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36" w:rsidRPr="00BA06C6" w:rsidRDefault="00760A8B" w:rsidP="00760A8B">
      <w:pPr>
        <w:jc w:val="center"/>
        <w:rPr>
          <w:rFonts w:ascii="Times New Roman" w:hAnsi="Times New Roman" w:cs="Times New Roman"/>
          <w:sz w:val="32"/>
          <w:szCs w:val="32"/>
        </w:rPr>
      </w:pPr>
      <w:r w:rsidRPr="00BA06C6">
        <w:rPr>
          <w:rFonts w:ascii="Times New Roman" w:hAnsi="Times New Roman" w:cs="Times New Roman"/>
          <w:sz w:val="32"/>
          <w:szCs w:val="32"/>
        </w:rPr>
        <w:t>Радиотехнический лицей №19</w:t>
      </w: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Pr="00BA06C6" w:rsidRDefault="00760A8B">
      <w:pPr>
        <w:rPr>
          <w:rFonts w:ascii="Times New Roman" w:hAnsi="Times New Roman" w:cs="Times New Roman"/>
          <w:b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BA06C6" w:rsidRPr="00BA06C6" w:rsidRDefault="00BA06C6" w:rsidP="00BA06C6">
      <w:pPr>
        <w:jc w:val="center"/>
        <w:rPr>
          <w:rFonts w:ascii="Times New Roman" w:hAnsi="Times New Roman" w:cs="Times New Roman"/>
          <w:sz w:val="36"/>
          <w:szCs w:val="36"/>
        </w:rPr>
      </w:pPr>
      <w:r w:rsidRPr="00BA06C6">
        <w:rPr>
          <w:rFonts w:ascii="Times New Roman" w:hAnsi="Times New Roman" w:cs="Times New Roman"/>
          <w:sz w:val="36"/>
          <w:szCs w:val="36"/>
        </w:rPr>
        <w:t>Реферат на тему: «Промышленная робототехника»</w:t>
      </w: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Выполнил:                                                                                студент гр. 42 Пушкарев Д. В.</w:t>
      </w: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Проверил:                                                                                 преподаватель Летова Н. М.</w:t>
      </w:r>
    </w:p>
    <w:p w:rsidR="00760A8B" w:rsidRDefault="00760A8B">
      <w:pPr>
        <w:rPr>
          <w:rFonts w:ascii="Times New Roman" w:hAnsi="Times New Roman" w:cs="Times New Roman"/>
          <w:sz w:val="24"/>
          <w:szCs w:val="24"/>
        </w:rPr>
      </w:pPr>
    </w:p>
    <w:p w:rsidR="00BA06C6" w:rsidRDefault="00BA06C6">
      <w:pPr>
        <w:rPr>
          <w:rFonts w:ascii="Times New Roman" w:hAnsi="Times New Roman" w:cs="Times New Roman"/>
          <w:sz w:val="24"/>
          <w:szCs w:val="24"/>
        </w:rPr>
      </w:pPr>
    </w:p>
    <w:p w:rsidR="00C45336" w:rsidRPr="00BA06C6" w:rsidRDefault="00760A8B" w:rsidP="00760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6C6">
        <w:rPr>
          <w:rFonts w:ascii="Times New Roman" w:hAnsi="Times New Roman" w:cs="Times New Roman"/>
          <w:sz w:val="24"/>
          <w:szCs w:val="24"/>
        </w:rPr>
        <w:t>Ижевск 2008 г.</w:t>
      </w:r>
    </w:p>
    <w:p w:rsidR="00C45336" w:rsidRPr="005D0591" w:rsidRDefault="00C45336" w:rsidP="005D05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59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…….</w:t>
      </w:r>
      <w:r w:rsidRPr="00C45336">
        <w:rPr>
          <w:rFonts w:ascii="Times New Roman" w:hAnsi="Times New Roman" w:cs="Times New Roman"/>
          <w:sz w:val="24"/>
          <w:szCs w:val="24"/>
        </w:rPr>
        <w:t>…3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 xml:space="preserve">1. Основные сведения </w:t>
      </w:r>
      <w:r>
        <w:rPr>
          <w:rFonts w:ascii="Times New Roman" w:hAnsi="Times New Roman" w:cs="Times New Roman"/>
          <w:sz w:val="24"/>
          <w:szCs w:val="24"/>
        </w:rPr>
        <w:t>о робототехнике…………………………………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…….5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 Основные з</w:t>
      </w:r>
      <w:r>
        <w:rPr>
          <w:rFonts w:ascii="Times New Roman" w:hAnsi="Times New Roman" w:cs="Times New Roman"/>
          <w:sz w:val="24"/>
          <w:szCs w:val="24"/>
        </w:rPr>
        <w:t>адачи…………………………………………………………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5D0591">
        <w:rPr>
          <w:rFonts w:ascii="Times New Roman" w:hAnsi="Times New Roman" w:cs="Times New Roman"/>
          <w:sz w:val="24"/>
          <w:szCs w:val="24"/>
        </w:rPr>
        <w:t>8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2.1 Манипуляции изделия</w:t>
      </w:r>
      <w:r>
        <w:rPr>
          <w:rFonts w:ascii="Times New Roman" w:hAnsi="Times New Roman" w:cs="Times New Roman"/>
          <w:sz w:val="24"/>
          <w:szCs w:val="24"/>
        </w:rPr>
        <w:t>ми и заготовками………………………………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D0591">
        <w:rPr>
          <w:rFonts w:ascii="Times New Roman" w:hAnsi="Times New Roman" w:cs="Times New Roman"/>
          <w:sz w:val="24"/>
          <w:szCs w:val="24"/>
        </w:rPr>
        <w:t>8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2.1.1 Загрузочно-раз</w:t>
      </w:r>
      <w:r>
        <w:rPr>
          <w:rFonts w:ascii="Times New Roman" w:hAnsi="Times New Roman" w:cs="Times New Roman"/>
          <w:sz w:val="24"/>
          <w:szCs w:val="24"/>
        </w:rPr>
        <w:t>грузочные работы………………………………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D0591">
        <w:rPr>
          <w:rFonts w:ascii="Times New Roman" w:hAnsi="Times New Roman" w:cs="Times New Roman"/>
          <w:sz w:val="24"/>
          <w:szCs w:val="24"/>
        </w:rPr>
        <w:t>8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2.1.2 Перенос изделий с одной произво</w:t>
      </w:r>
      <w:r w:rsidR="005D0591">
        <w:rPr>
          <w:rFonts w:ascii="Times New Roman" w:hAnsi="Times New Roman" w:cs="Times New Roman"/>
          <w:sz w:val="24"/>
          <w:szCs w:val="24"/>
        </w:rPr>
        <w:t>дственной установки на другую…</w:t>
      </w:r>
      <w:r w:rsidR="00760A8B">
        <w:rPr>
          <w:rFonts w:ascii="Times New Roman" w:hAnsi="Times New Roman" w:cs="Times New Roman"/>
          <w:sz w:val="24"/>
          <w:szCs w:val="24"/>
        </w:rPr>
        <w:t>….</w:t>
      </w:r>
      <w:r w:rsidR="005D0591">
        <w:rPr>
          <w:rFonts w:ascii="Times New Roman" w:hAnsi="Times New Roman" w:cs="Times New Roman"/>
          <w:sz w:val="24"/>
          <w:szCs w:val="24"/>
        </w:rPr>
        <w:t>.8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2.1.3 Упа</w:t>
      </w:r>
      <w:r>
        <w:rPr>
          <w:rFonts w:ascii="Times New Roman" w:hAnsi="Times New Roman" w:cs="Times New Roman"/>
          <w:sz w:val="24"/>
          <w:szCs w:val="24"/>
        </w:rPr>
        <w:t>ковка………………</w:t>
      </w:r>
      <w:r w:rsidR="005D059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……...</w:t>
      </w:r>
      <w:r w:rsidR="005D0591">
        <w:rPr>
          <w:rFonts w:ascii="Times New Roman" w:hAnsi="Times New Roman" w:cs="Times New Roman"/>
          <w:sz w:val="24"/>
          <w:szCs w:val="24"/>
        </w:rPr>
        <w:t>…….9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2.1.4 Погрузка тяжелых предмето</w:t>
      </w:r>
      <w:r w:rsidR="005D0591">
        <w:rPr>
          <w:rFonts w:ascii="Times New Roman" w:hAnsi="Times New Roman" w:cs="Times New Roman"/>
          <w:sz w:val="24"/>
          <w:szCs w:val="24"/>
        </w:rPr>
        <w:t>в на конвейер или паллеты…………</w:t>
      </w:r>
      <w:r w:rsidR="00760A8B">
        <w:rPr>
          <w:rFonts w:ascii="Times New Roman" w:hAnsi="Times New Roman" w:cs="Times New Roman"/>
          <w:sz w:val="24"/>
          <w:szCs w:val="24"/>
        </w:rPr>
        <w:t>….…</w:t>
      </w:r>
      <w:r w:rsidR="005D0591">
        <w:rPr>
          <w:rFonts w:ascii="Times New Roman" w:hAnsi="Times New Roman" w:cs="Times New Roman"/>
          <w:sz w:val="24"/>
          <w:szCs w:val="24"/>
        </w:rPr>
        <w:t>…9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2.2 Обработка деталей и заготовок…………………………………………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</w:t>
      </w:r>
      <w:r w:rsidRPr="00C45336">
        <w:rPr>
          <w:rFonts w:ascii="Times New Roman" w:hAnsi="Times New Roman" w:cs="Times New Roman"/>
          <w:sz w:val="24"/>
          <w:szCs w:val="24"/>
        </w:rPr>
        <w:t>…..</w:t>
      </w:r>
      <w:r w:rsidR="005D0591">
        <w:rPr>
          <w:rFonts w:ascii="Times New Roman" w:hAnsi="Times New Roman" w:cs="Times New Roman"/>
          <w:sz w:val="24"/>
          <w:szCs w:val="24"/>
        </w:rPr>
        <w:t>9</w:t>
      </w:r>
    </w:p>
    <w:p w:rsidR="005D0591" w:rsidRPr="00C45336" w:rsidRDefault="00C45336" w:rsidP="00760A8B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2.2.1 Сва</w:t>
      </w:r>
      <w:r w:rsidR="005D0591">
        <w:rPr>
          <w:rFonts w:ascii="Times New Roman" w:hAnsi="Times New Roman" w:cs="Times New Roman"/>
          <w:sz w:val="24"/>
          <w:szCs w:val="24"/>
        </w:rPr>
        <w:t>рка……………………………………………………………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.</w:t>
      </w:r>
      <w:r w:rsidR="005D0591">
        <w:rPr>
          <w:rFonts w:ascii="Times New Roman" w:hAnsi="Times New Roman" w:cs="Times New Roman"/>
          <w:sz w:val="24"/>
          <w:szCs w:val="24"/>
        </w:rPr>
        <w:t>…</w:t>
      </w:r>
      <w:r w:rsidR="00760A8B">
        <w:rPr>
          <w:rFonts w:ascii="Times New Roman" w:hAnsi="Times New Roman" w:cs="Times New Roman"/>
          <w:sz w:val="24"/>
          <w:szCs w:val="24"/>
        </w:rPr>
        <w:t>….…</w:t>
      </w:r>
      <w:r w:rsidR="005D0591">
        <w:rPr>
          <w:rFonts w:ascii="Times New Roman" w:hAnsi="Times New Roman" w:cs="Times New Roman"/>
          <w:sz w:val="24"/>
          <w:szCs w:val="24"/>
        </w:rPr>
        <w:t>…..9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2.2.2 Обработк</w:t>
      </w:r>
      <w:r w:rsidR="005D0591">
        <w:rPr>
          <w:rFonts w:ascii="Times New Roman" w:hAnsi="Times New Roman" w:cs="Times New Roman"/>
          <w:sz w:val="24"/>
          <w:szCs w:val="24"/>
        </w:rPr>
        <w:t>а резаньем………………………………………………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……</w:t>
      </w:r>
      <w:r w:rsidR="005D0591">
        <w:rPr>
          <w:rFonts w:ascii="Times New Roman" w:hAnsi="Times New Roman" w:cs="Times New Roman"/>
          <w:sz w:val="24"/>
          <w:szCs w:val="24"/>
        </w:rPr>
        <w:t>……10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 xml:space="preserve">2.2.2.1 </w:t>
      </w:r>
      <w:r w:rsidR="005D0591">
        <w:rPr>
          <w:rFonts w:ascii="Times New Roman" w:hAnsi="Times New Roman" w:cs="Times New Roman"/>
          <w:sz w:val="24"/>
          <w:szCs w:val="24"/>
        </w:rPr>
        <w:t>Сверление……………………………………………………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………….</w:t>
      </w:r>
      <w:r w:rsidR="005D0591">
        <w:rPr>
          <w:rFonts w:ascii="Times New Roman" w:hAnsi="Times New Roman" w:cs="Times New Roman"/>
          <w:sz w:val="24"/>
          <w:szCs w:val="24"/>
        </w:rPr>
        <w:t>…10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2.2.2.2  Бесконтактная</w:t>
      </w:r>
      <w:r w:rsidR="005D0591">
        <w:rPr>
          <w:rFonts w:ascii="Times New Roman" w:hAnsi="Times New Roman" w:cs="Times New Roman"/>
          <w:sz w:val="24"/>
          <w:szCs w:val="24"/>
        </w:rPr>
        <w:t xml:space="preserve"> обработка заготовок………………………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………….</w:t>
      </w:r>
      <w:r w:rsidR="005D0591">
        <w:rPr>
          <w:rFonts w:ascii="Times New Roman" w:hAnsi="Times New Roman" w:cs="Times New Roman"/>
          <w:sz w:val="24"/>
          <w:szCs w:val="24"/>
        </w:rPr>
        <w:t>…11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2.3 Нанесение различных состав</w:t>
      </w:r>
      <w:r w:rsidR="005D0591">
        <w:rPr>
          <w:rFonts w:ascii="Times New Roman" w:hAnsi="Times New Roman" w:cs="Times New Roman"/>
          <w:sz w:val="24"/>
          <w:szCs w:val="24"/>
        </w:rPr>
        <w:t>ов на поверхность………………………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.</w:t>
      </w:r>
      <w:r w:rsidR="005D0591">
        <w:rPr>
          <w:rFonts w:ascii="Times New Roman" w:hAnsi="Times New Roman" w:cs="Times New Roman"/>
          <w:sz w:val="24"/>
          <w:szCs w:val="24"/>
        </w:rPr>
        <w:t>…...12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2.4 Чистовая обр</w:t>
      </w:r>
      <w:r w:rsidR="005D0591">
        <w:rPr>
          <w:rFonts w:ascii="Times New Roman" w:hAnsi="Times New Roman" w:cs="Times New Roman"/>
          <w:sz w:val="24"/>
          <w:szCs w:val="24"/>
        </w:rPr>
        <w:t>аботка………………………………………………………</w:t>
      </w:r>
      <w:r w:rsidR="00760A8B">
        <w:rPr>
          <w:rFonts w:ascii="Times New Roman" w:hAnsi="Times New Roman" w:cs="Times New Roman"/>
          <w:sz w:val="24"/>
          <w:szCs w:val="24"/>
        </w:rPr>
        <w:t>..</w:t>
      </w:r>
      <w:r w:rsidR="005D0591">
        <w:rPr>
          <w:rFonts w:ascii="Times New Roman" w:hAnsi="Times New Roman" w:cs="Times New Roman"/>
          <w:sz w:val="24"/>
          <w:szCs w:val="24"/>
        </w:rPr>
        <w:t>…..12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 xml:space="preserve">2.5 Испытания и </w:t>
      </w:r>
      <w:r w:rsidR="00760A8B">
        <w:rPr>
          <w:rFonts w:ascii="Times New Roman" w:hAnsi="Times New Roman" w:cs="Times New Roman"/>
          <w:sz w:val="24"/>
          <w:szCs w:val="24"/>
        </w:rPr>
        <w:t>контроль…………………………………………………..…….13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2.6 Сбо</w:t>
      </w:r>
      <w:r w:rsidR="00760A8B">
        <w:rPr>
          <w:rFonts w:ascii="Times New Roman" w:hAnsi="Times New Roman" w:cs="Times New Roman"/>
          <w:sz w:val="24"/>
          <w:szCs w:val="24"/>
        </w:rPr>
        <w:t>рка…………………………………………………………………….….…1</w:t>
      </w:r>
      <w:r w:rsidRPr="00C45336">
        <w:rPr>
          <w:rFonts w:ascii="Times New Roman" w:hAnsi="Times New Roman" w:cs="Times New Roman"/>
          <w:sz w:val="24"/>
          <w:szCs w:val="24"/>
        </w:rPr>
        <w:t>3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2.7 Монтаж печа</w:t>
      </w:r>
      <w:r w:rsidR="00760A8B">
        <w:rPr>
          <w:rFonts w:ascii="Times New Roman" w:hAnsi="Times New Roman" w:cs="Times New Roman"/>
          <w:sz w:val="24"/>
          <w:szCs w:val="24"/>
        </w:rPr>
        <w:t>тных плат…………………………………………………..……14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Заключение</w:t>
      </w:r>
      <w:r w:rsidR="00760A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………………………………………………………………………...15</w:t>
      </w:r>
    </w:p>
    <w:p w:rsidR="00C45336" w:rsidRPr="00C45336" w:rsidRDefault="00C45336" w:rsidP="00760A8B">
      <w:pPr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Список использован</w:t>
      </w:r>
      <w:r w:rsidR="00760A8B">
        <w:rPr>
          <w:rFonts w:ascii="Times New Roman" w:hAnsi="Times New Roman" w:cs="Times New Roman"/>
          <w:sz w:val="24"/>
          <w:szCs w:val="24"/>
        </w:rPr>
        <w:t>ной литературы………………………………………...…..16</w:t>
      </w: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C453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5D0591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591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Промышленная  робототехника  является  одним  из   новых   направлений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автоматизации производственных процессов, начало развития, которого в  нашей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стране  относится  к  последнему  десятилетию.   Комплексный    подход     к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решению  технико-экономических   и   социальных   задач,     связанных   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внедрением  их    промышленных  роботов    (ПР),    позволил     высвободить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около   2000   рабочих. В процессе создания,  производства  и  внедрения  ПР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приходилось  сталкиваться  •с  решением  ряда    сложных  научно-технических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проблем. Получен большой, опыт по  разработке  робототехнических  комплексов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(РТК)  и  организации автоматизированного производства на базе ПР.  Все  эти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вопросы,  получившие   отражение  в  предлагаемой  книге,  представляют,  по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нашему   мнению, значительный интерес как для широкого  круга  специалистов,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конструкторов   и   производственников различных отраслей,  которые  заняты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  настоящее   время   работой   по  увеличению  производства   и   широкому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применению ПР во  всех   отраслях   народного  хозяйства,  так  и  для  всех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специалистов,  работающих  в    области  автомати-  зации   производственных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процессов.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Современный   этап   научно-технической   революции    характеризуется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комплексной автоматизацией производства на базе систем  машин—автоматов.  До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недавних  пор   в   основном   применяли   специализированные   автоматы 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автоматические   линии,   незаменимые   в    массовом    производстве,    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нерентабельные в условиях  серийного  и  мелкосерийного  производства  из-за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высокой стоимости, а также  длительности  разработки,  внедрения  и  перена-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ладки их на новую продукцию. Традиционное управляемое  вручную  оборудование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обеспечивает  достаточную  гибкость  производства,  но  требует  примене-ния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квалифицированного труда рабочих и имеет низкую производительность.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  последние  десятилетия  автоматизация   основных   технологических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операций (формообразование и изменение физических свойств деталей)  достигла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такого уровня, что вспомогательные операции, связанные с транспортировкой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складированием   деталей,   разгрузкой    и    загрузкой    технологического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оборудования,  выполняемых  вручную  либо  с  помощью  существующих  средств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механизации   и   автоматизации,   являются   тормозом   как   в   повышении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производительности труда, так и в дальнейшем совер-шенствовании  технологии.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Обычными методами с  помощью  существующих  технических  средств  невозможно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автоматизировать сборочные, сварочные, окрасочные и многие другие  операции.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Все это привело к острым  противо-речиям  между  совершенством  промышленной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техники и характером труда при ее  использовании,  потребностью  в  трудовых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ресурсах   и   их   фактическим   наличием,   требованиями    интенсификации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производственных    процессов    и    ограниченными    психофизиологическими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возможностями  человека.   Эти   причины   социального,   экономического 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технического  характера,  ставшие  основными   сдерживающими   факторами 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развитии производства и даль-нейшем повышении  производительности  труда,  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также современные достижения в создании орудий производства,  вычислительной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техники и электроники привели к бурному развитию  робототехники  —  отрасли,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создавшей  и  производящей  новую  разновидность  автоматических   машин   —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промышленные роботы. По замыслу разработчиков эти машины предназ-начены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замены человека на опасных для здоровья,  физически  тяжелых  и  утомительно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однообразных  ручных  работах.  Свое   название   они   получили   благодаря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реализованной в них  идеи  моделирования  двигательных,  управ-ляющих  и,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некоторой   степени,   приспособительных   функций   рабочих,   занятых 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повторяющихся  трудовых  операциях  по  разгрузке-загрузке  технологического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оборудования,  управлению  работой  этого   оборудования,   межоперационному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перемещению  и  складированию  деталей,  а  также  на  различных  сборочных,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сварочных,  окрасочных  и  других  операциях,  выполняемых   с   применением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переносных орудий труда.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Промышленные роботы (ПР) оказались тем недостающим  звеном,  появление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которого позволило решать задачи комплексной автоматизации на более  высоком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уровне,   объединяя   средства    производства    предприятия    в    единый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автоматизированный комплекс.</w:t>
      </w: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336" w:rsidRPr="005D0591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591">
        <w:rPr>
          <w:rFonts w:ascii="Times New Roman" w:hAnsi="Times New Roman" w:cs="Times New Roman"/>
          <w:sz w:val="28"/>
          <w:szCs w:val="28"/>
        </w:rPr>
        <w:lastRenderedPageBreak/>
        <w:t>1. Основные сведения о робототехнике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Ближайшими по назначению прототипами для ПР послужили автоопе-раторы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механические  руки,  уже  давно  применяющиеся  в  промышленности,   но   не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удовлетворяющие  производственников  по  причинам  их  узкой  специализации,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плохой  переналаживаемости,   небольшого   числа   выполняемых   функций 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ограниченной (массовым и крупносерийным производством)  области  применения.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Недостатки, присущие этим прототипам, в конструкциях ПР были в  значительной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степени устранены посредством увеличения  их  манипуляционных  возможностей,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снабжения собственной системой привода и системой  программного  управления.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Благодаря этому созданные устройства приобрели качественно  новые  свойства: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автономность  в  смысле  невстроенности  в  технологическое  оборудование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способность работать автоматически по заданной  программе;  универсальность,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т. е. способность перемещать  в  пространстве  объекты  различного  типа  по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сложным пространственным траекториям,  сопрягаемость  с  достаточно  большим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количеством    типов     технологического     оборудования     и     хорошую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переналаживаемость на различные сменяющиеся виды работ.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 настоящее время под роботом понимают автоматический  манипуля-тор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программным управлением. В зависимости  от  участия  человека  в  про-цессах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управления роботами их подразделяют на  биотехнические  и  авто-номные,  или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автоматические.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 биотехническим роботам относятся дистанционно управляемые копирующие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роботы; экзоскелетоны; роботы, управляемые человеком  с  пульта  управления;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полуавтоматические роботы.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Дистанционно управляемые копирующие роботы снабжены  задающим  органом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(например,   манипулятором,    полностью    идентичным    исполнитель-ному),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средствами  передачи  сигналов  прямой  и  обратной   связи   и   средствами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отображения информации для  человека-оператора  о  среде,  в  которой  функ-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ционирует робот.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Экзоскелетоны выполняются в виде  антропоморфных  конструкций,  обычно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«надеваемых»  на  руки,  ноги  или   корпус   человека.   Они   служат 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воспроизведения движений  человека  с  некоторыми  необходимыми  усилиями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имеют иногда несколько десятков степеней подвижности.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Роботы, управляемые человеком с пульта управления, снабжаются системой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рукояток,  клавиш  или  кнопок,  связанных  с  исполнительными   механизмами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каналов  управления  по  различным   обобщенным   координатам.   На   пульте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управления   устанавливают   средства   отображения   информации   о   среде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функционирования робота, поступающей к человеку по радиоканалу связи.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Полуавтоматический робот характерен  сочетанием  ручного  и  автомати-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ческого управления. Он снабжен супервизорным управлением  для  вмешательства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человека в процесс автономного функционирования робота путем  сообщения  ему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дополнительной    информации      с       помощью       указания       цели,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последовательности действий и т. п.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 с автономным или автоматическим управлением обычно подразделяют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 производственные  и  научно-исследовательские  роботы,   которые   после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создания и наладки в принципе могут функционировать без участия человека.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По  областям  применения  производственные  роботы   подразделяют 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промышленные, сельскохозяйственные, транспортные,  строительные,  бытовые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т. п.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 короткий период развития  роботов  произошли  большие  изменения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элементной базе, структуре,  функциях  и  характере  их  использования.  Это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привело к делению роботов на поколения.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 первого поколения (программные роботы) имеют жесткую  программу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действий  и  характеризуются  наличием   элементарной   обратной   связи 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окружающей средой, что вызывает определенные ограничения в их применении.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 второго поколения (очувствленные роботы) обладают коор-динацией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движений с восприятием. Они пригодны для малоквалифици-рованного  труда  при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изготовлении  изделий.  Программа  движений   робота   требует   для   своей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реализации управляющей ЭВМ.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Неотъемлемая часть  роботов  второго  поколения  —  алгоритмическое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программное обеспечение, предназначенное для обработки сенсорной  информации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выработки управляющих воздействий.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  третьего  поколения  относятся  к  роботам   с   искусственным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интеллектом. Они создают  условия  для  полной  замены  человека  в  области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квалифицированного труда, обладают способностью к  обучению  и  адаптации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процессе решения производственных задач. Эти роботы способны  понимать  язык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вести диалог с человеком, формировать в себе модель внешней  среды  с  той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или  иной  степенью  детализации,  распознавать  и   анализировать   сложные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ситуации, формировать понятия, планировать поведение,  строить  програм-мные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движения исполнительной системы и осуществлять их надежную отработку.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Появление  роботов  различных   поколений   не   означает,   что   они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последовательно  приходят  на  смену  друг  другу.   В   процессе   развития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совершенствуются функциональные  возможности  и  технические  характеристики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роботов различных поколений.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 роботам первого поколения относят  обычно  промышленные  роботы.  По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количеству внедренных ПР наша страна занимает одно из ведущих мест в мире.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Блок-схема  ПР  представляет  собой   сложную   конструкцию   (рис.1),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включающую  ряд  систем:  механическую,   приводов   управления,   связи 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оператором, информационную, а также операционное устройство.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Механическую систему выполняют,  как  правило,  в  виде  манипулятора,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имеющего несколько степеней подвижности,  укрепленного  на  неподвижном  или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подвижном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основании; она  обеспечивает  перемещение  рабочего  органа  с  определенным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грузом.  Форма  и  габаритные  размеры  манипулятора  определяются  видом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особенностями  технологического  процесса,  для  которого  он  предназначен.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Созданные  модели  ПР  представляют  собой  по  существу   многокоординатные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манипуляторы с программным управлением, программируемые  по  первому  циклу.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Их системы  управления  помимо  основных  функций  по  управлению  движением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рабочих органов манипулятора обеспечивают выдачу сигналов  на  обслуживаемое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оборудование, прием сигналов  от  простейших  датчиков  внешней  информации,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работающих по принципу Да—Нет, и использование этих сигналов в целях  выбора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той или иной подпрограммы  работы  из  числа  заданных  оператором.  Наличие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внешнего  контура  управления  существенно  расширило   области   применения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созданных  ПР,  так  как  позволило   использовать   их   по   отношению   к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автоматизированному   процессу   не   только   в   качестве    универсальных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манипулирующих,  но  также  и  в  качестве  управляющих  устройств.  Наличие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датчиков и соответствующих электронных схем внешней информации придало  этим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  принципиально  новую  способность  адаптации  к  изменяющимся   условиям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работы.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Привод для каждой из координат ПР обеспечивает силовое воздействие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соответствующий механизм, осуществляющий  задаваемое  перемещение.  Приводом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служит   автоматическая   система,   входным   сигналом   которой   является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детерминированное воздействие управляющей системы,  а  выходным  сигналом  —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механическое перемещение.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Разработка типажа ПР, имеющего существенное значение  для  организации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их   производства,    проведения    научно-исследовательских    и    опытно-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конструкторских  работ  еще  не  закончена.  В  настоящее   время   наиболее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разработан типаж ПР первого поколения. Так, например,  в  станкостроительной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инструментальной промышленности по структуре типаж  этих  ПР  подразделяют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следующие группы и подгруппы: универсальные ПР,  обслуживающие  различное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технологическое    оборудование    и    выполняющие    различные    основные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технологические   операции;   целевые   ПР   подъемно-транспортной    группы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(многоцелевые),  обслуживающие   различное   технологическое   оборудование,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выполняющие  транс-портно-складские  и  специальные   работы;   целевые   ПР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производственной   группы   (многоцелевые)    для    выполнения    различных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технологических операций сварки, очистки и  подготовки  деталей,  окраски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нанесения покрытий, разборки, контроля, измерения,  отбраковки,  разметки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сборки.</w:t>
      </w: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0AB" w:rsidRDefault="00E720AB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20AB" w:rsidRDefault="00E720AB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0591" w:rsidRDefault="005D0591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lastRenderedPageBreak/>
        <w:t>2. Основные задачи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Рассмотрим конкретные задачи, которые роботы решают в настоящее  время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промышленных предприятиях. Их можно разделить на три основных  категории: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- манипуляции заготовками и изделиями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- обработка с помощью различных инструментов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-сборка.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2.1 Манипуляции изделиями и заготовками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 разгрузочно-загрузочных и транспортных  операциях  робот  заменяет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пару  человеческих  рук.  В  его  обязанности  не  входят  особенно  сложные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процедуры .  Он всего лишь многократно повторяет  одну  и  туже  операцию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соответствии с заложенной в нем (роботе) программой  .  Рассмотрим  типичные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применения таких роботов 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2.1.1 Загрузочно-разгрузочные работы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Во многих отраслях машиностроительной промышленности используются  установки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для  литья,  резки  и  ковки.  В  большинстве   случаев   последовательность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выполняемых ими  операций  весьма  проста.  Вначале  заготовки  загружают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производственную   установку,   которая   затем   обрабатывает   их   строго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определенным образом, и, наконец, готовые детали извлекают из нее.  Загрузку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разгрузку, как  правило,  выполняют  рабочие  или  в  тех  случаях,  когда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применимы  средства  жесткой  автоматизации,  специализированные  механизмы,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рассчитанные на операции только одного вида. Роботы  могут  здесь  оказаться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полезными, если характер таких  загрузочно-разгрузочных  операций  время  от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времени меняется.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Например,  в  литейном  производстве  роботы  используются  как 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дозированной разливки расплавленного алюминия ,  так  и  для  извлечения  из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пресс-формы затвердевших отливок и  охлажденияих  .  Такой  подход  обладает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двумя  преимуществами  .  прежде  всего  роботы  гарантируют  более  строгое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соблюдение требований технологического процесса : действую и соответствии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заданной программой , они  всегда  вводят  в  установку  точно  дозированное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количество  металла.  Затем  в  строго  определенные  моменеты  времени  они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извлекают  из  нее  отформованные   детали.  Благодоря  точному   соблюдению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технологического процесса строго соблюдаются и характеристики изделий 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Второе  преимущество  данного  подхода  заключается  в  том   ,   что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значительно облегчается работа оператора  .  Извлечение  раскаленного  куска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металла из пресс-формы одна из мало привлекательных работ , и  желательно  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чтобы ее выполнял робот . Таким образом роль человека  сводится  к  контролю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  протеканием  процесса  и  управлению   действиями   робота   с   помощью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компьютера.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2.1.2 Перенос изделий с одной производственной установки на другую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Во  многих  отраслях  машиностроительной  промышленности  погрузочно-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разгрузочные  механизмы  предназначены  для  перемещения  изделий  с  одного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производственного участка на другой . И  при  выполнение  таких  перемещений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 играют немаловажную роль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заводе  фирмы  IBM  в  Пикипси  (шт.  Нью-Йорк),  выпускающем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компьютеры,  роботы  загружает  магнитные  диски  в  систему,  где  на   них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записывается необходимая  информация.  Программа  ,  управляющая  роботом  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содержит инструкции относительно того, в  какую  из  четырех  установок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записи следует загружать тот или иной “пустой” диск. Кроме  того,  программа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задает конкретный набор команд,  который  соответствующая  установка  должна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занести на диск . Тот  же  робот  осуществляет  и  два  других  этапа  этого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технологического процесса. Он извлекает диск  из  записывающей  установки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помещает его в  устройство,  которое  струей  сжатого  воздуха  прижимает  к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поверхности диска самосклеивающуюся  метку.  Затем  робот  вынимает  диск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помощью захватного приспособления и упаковывает его конверт.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Подобный    робот    разработан    и    внедрен    на    английском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автомобилестроительном заводе. Он передвигается  на  гусеницах  между  пятью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производственными участками завода.  Робот  извлекает  пластмассовую  деталь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автомобиля  из  установки  для  инжекторного  пресования  и  последовательно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переносит деталь  на  доводочные  участки,  где  с  нее  снимаются  облои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заусенцы. Далее робот помещает деталь на специализированный станок,  который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полирует ее. И  наконец  деталь  перемещается  с  полировального  станка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конвеер.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2.1.3 Упаковка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Практически все бытовые и промышленные товары необходимо  упаковывать,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 для  роботов  не  представляет  сложности  поднимать  готовые  изделия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помещать в какую-либо тару.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 заводах  одной  из  кондитерских  фирм  Англии  специализированные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роботы занимаются укладкой конфет в коробки.  Эти  машины  весьма  сложны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совершенны. Во-первых они обращаются  с  продукцией  очень  аккуратно:  сжав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шоколадное изделие, они могут нарушить его  форму  или  раздавить  его.  Во-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вторых, робот соблюдает высокую  точность  при  укладке  конфет  в  коробки,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помещая их в определенные ячейки коробки.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2.1.4 Погрузка тяжелых предметов на конвейер или паллеты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Помимо упаковки миниатюрных изделий, а также  промышленных  и  бытовых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товаров роботы иногда выполняют и погрузку тяжелых  предметов.  По  существу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они здесь заменяют  подъемно-транспортные  машины,  управляемые  оператором-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человеком.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2.2 Обработка деталей и заготовок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Хотя  роботы,  выполняющие  обработку  изделий  с  помощью  различных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инструментов  и  нашли  пока  менее  широкое  применение,  чем   аналогичное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оборудование   для   транспортировки   деталей   и   заготовок,   они   про-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демонстрировали свою эффективность при решении многих задач.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2.2.1 Сварка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Эта  операция  чаще   всего   выполняется   с   помощью   роботов   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предназначенных   для   манипулирования   инструментом   .   роботы    могут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осуществлять два вида сварки : точечную  контактную  и  дуговую  .  В  обоих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случаях робот удерживает сварочный пистолет , который пропускает  ток  через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две соединяемые металлические детали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 соответствии  с  управляющей  программой  сварочный  пистолет  может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перемещатся практически не  отклоняясь  от  заданной  траектории  .  И  если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программа отлаженна хорошо , сварочный пистолет  прокладывает  шов  с  очень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высокой точностью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Большинство роботов для точечной сварки  применяется  в  автомобильной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промышленнсти.  При  сборке   автомобиля   необходимо   выполнить   огромное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количество операций точечной сварки ,  чтобы  надлежащим  образом  соединить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между собой различные детали кузова, например боковины, крышу  и  капот.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современных конвейерах эти детали вначале соединяются  временно  несколькими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прихваточными сварными соединениями . Далее кузов перемещается по  конвейеру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мимо  группы  роботов,  каждый  из  которых  осуществляет   сварку   встрого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определенных  местах.   Поскольку   все   кузова,   монтируемые   на   одной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производственной линии , для получения высококачественных соединений  просто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требуется , чтобы робот  каждый  раз  повторял  заданную  последовательность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перемещений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 очевидных преимуществах такого  использования  роботов  существует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ряд  и  серьезных  технических  проблем.  Запрограммировать   робот   весьма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непросто. Необходимо не только задать точный маршрут движения  манипулятора,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но  и  подготовить  инструкции,  в  соответствии  с  которыми   регулируется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напряжение и сила тока в  каждой  точке  маршрута.  А  эти  параметры  могут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меняться, например, в зависимости от толщины свариваемого материала  или  от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того, какую форму имеет прокладываемый шов - прямую или криволинейную.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Также необходимо сконструировать фиксаторы  ,  удерживающие  детали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процессе сварки таким  образом,  чтобы  сварка  осуществлялась  при  высокой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точности позиционирования. Когда сварочный  пистолет  держит  человек  ,  он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способен учитывать незначетельные смещения заготовки. Сварщик-человеку  лишь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слегка сместит инструмент, с тем чтобы выполнить  шов  в  заданном  месте  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 же не способен принимать подобные решения , если  фиксаторы  допускают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перекос или смещение, то существует вероятность того ,что сварные швы  будут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расположенны с отклонением. Кроме того, фиксатор должен  быть  таким,  чтобы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манипулятор имел доступ к детали с разных сторон.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Следующая  проблема  касается  допусков  на  изготавливаемые  детали.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Сварщик-человек принимает во внимание неизбежные отклонения в  размерах,  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роботу  подобная  коррекция  не  под  силу.  Таким  образом,  когда   сварка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осуществляется с помощью автоматики, допуски на детали,  изготавливаемые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других участках предприятия, должны быть минимальными.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Характер  воздействия,  которое  роботы  оказывают  на  другие  этапы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производственного процесса (весьма вероятно ,  что  оно  приведет  к  тесной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привязке всех технологических операций ), называется  “принципом  домино”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робототехнике.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2.2.2 Обработка резаньем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2.2.2.1 Сверление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Как  правило  операцию   сверления   осуществляют   на   станке.   При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использовании робота в его  захватном  приспособлении  закрепляется  рабочий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инструмент , который перемещается над поверхностью обрабатываемой  детали  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высверливая отверстия в нужных  местах  .  Преимущество  подобной  процедуры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проявляется в тех случаях , когда приходится работать с крупногабаритными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массивными деталями или проделывать большое число отверстий.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Операции сверления играют значительную роль в производстве  самолетов: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они предшествуют клепке, при которой  в  отверстия  вставляются  миниатюрные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зажимные детали, скрепляющие  между  собой  два  листа  металла.  В  деталях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самолетов  необходимо  проделывать  сотни,  а  то  и  тысячи  отверстий  под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заклепки, и вполне естественно , что такую операцию поручили роботу 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Английская компания изготавливает детали  механизма  бомбосбрасывания,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предназначенного для истребителя  “Торнадо”.   Механизм  представляет  собой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цилиндрическую  конструкцию  длиной  примерно  6м,   к   которой   требуется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приклепать кожух  из  восьми  металлических  панелей.  В  кожухе  необходимо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просверлить около 3000 отверстий под заклепки. Проблема заключалась  в  том,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как добиться, чтобы робот, оснащенный высокоскоростной сверлильной  головкой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, проделывал отверстия точно в заданных местах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Инженеры пришли к выводу, что данную проблему можно  решить  следующим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образом: рабочий просверливает ряд эталонных отверстий (примерно через  метр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друг от друга)  вдоль  панелей  ,  которые  размещаются  надлежащтм  образом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поверх цилиндрической конструкции . Манипулятор с закрепленным в его  зажиме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сенсорным зондом (а не сверлом) перемещается над  поверхностью  заготовки  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посылая в память робота  данные  о  местонахождении  эталонных  отверстий  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Затем робот расчитывает точные координаты остальных отверстий  ,  исходя  из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этих базовых точек . Затем робот , завершив  операцию  сверления  ,  удаляет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оставшиеся в отверстиях крошечные частицы металла специальным инструментом.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2.2.2.2  Бесконтактная обработка заготовок</w:t>
      </w:r>
    </w:p>
    <w:p w:rsidR="00C45336" w:rsidRPr="005D0591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591">
        <w:rPr>
          <w:rFonts w:ascii="Times New Roman" w:hAnsi="Times New Roman" w:cs="Times New Roman"/>
          <w:sz w:val="24"/>
          <w:szCs w:val="24"/>
        </w:rPr>
        <w:t>Из-за малой жесткости  и  недостаточной  твердости,  роботы  не  могут</w:t>
      </w:r>
    </w:p>
    <w:p w:rsidR="00C45336" w:rsidRPr="005D0591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0591">
        <w:rPr>
          <w:rFonts w:ascii="Times New Roman" w:hAnsi="Times New Roman" w:cs="Times New Roman"/>
          <w:sz w:val="24"/>
          <w:szCs w:val="24"/>
        </w:rPr>
        <w:t>проводить обработку твердых материалов резаньем.  Поэтому  инженеры  изучают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бесконтактные методы обработки материалов, подобных  металлу  или  пластику.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Для этой цели, в частности, используется  лазер.  В  рабочем  органе  робота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закреплен  прибор  ,  который  направляет  высокоэнергетическое  когерентное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излучение лазера (для чего нередко используется  волокно-оптическая  система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передачи) на обрабатываемую заготовку .  Лазер  может  с  высокой  точностью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резать пластины из металла, в  частности  стали.  Робот  перемещает  рабочий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орган над обрабатываемым листовым  материалом  по  траектории,  определяемой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программой.  Программой  же  регулируется  интенсивность  светового  луча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соответствии с толщиной нарезаемого материала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Другой бесконтактный метод  резанья  основан  на  использовании  струи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жидкости. Такой подход впервые применила компания “Дженерал моторс”.  На  ее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заводе  в  Адриане  установлена  система  с  10  роботами,   изготавливающая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пластмассовые  детали  нефтеналивных  цистерн.  Восемь  из  десяти   роботов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напрявляют водяные струи под высоким  давлением  на  перемещаемые  конвеером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пластмассовые листы. Эти струи прорезают в исходном материале ряд  отверстий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щелей, а также удаляют лишние элементы пластмассовых прессованых  деталей.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  утверждению  представителей   компании   “Дженерал   моторс”,   подобная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роботизированная система  весьма  экономична  ,  поскольку  исключает  износ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инструмента  и  позволяет  повысить  качество  операций  резанья.  Поскольку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система управляется программой,  которая  находится  в  памяти  центрального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компьютера, для контроля и обслуживания всех  10  роботов  требуется  только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два оператора.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2.3 Нанесение различных составов на поверхность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 большенстве  предприятий  после  таких  операций,  как   резанье,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производится обработка поверхности только что  изготовленных  деталей  (чаще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всего окраска).  Это  еще  один  тип  производственных  операций  ,  которые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способен выполнять  робот  если  его  оснастить  пульверизатором.  В  память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робота  закладывается  программа,  обеспечивающая  выполнение  определенной,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многократно   повторяемой   последовательности   перемещений.   Одновременно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программа  регулирует  скорость  разбрызгивания  краски.  В  результате 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поверхности окрашиваемой  детали  образуется  равномерное  покрытие,  причем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нередко робот обеспечивает более  высокое  качество  окраски,  чем  человек,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которому свойственна неточность движений. Среди  других  процедур  обработки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поверхности можно отметить  напыление  антикоррозийных  жидкостей  на  листы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металла для защиты их от химического или физического воздействия  окружающей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среды, а также нанесение клеевых составов на поверхность деталей  подлежащих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соединению.   Автомобилестроительные   компании   исследовали    возможность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применения последней операции  на  этапе  окончательной  “подгонки”  готовых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узлов, в частности при монтаже таких элементов,  как  хромовые  вкладыши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кузове  автомобиля.  При  выполнении  подобных  операций  робот  помещают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оболочку,  которая  защищает  его  от  попадания  клея  и  других  связующих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веществ.  Его  также  можно  “обучить”  тому,  чтобы  он  время  от  времени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самостоятельно  очищался,  погружая  захватное  приспособление  в  очищающую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жидкость.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2.4 Чистовая обработка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Самой “непопулярной” операцией в механообработке , которая к  тому  же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труднее потдается  автоматизации,  является,  пожалуй,  удаление  заусенцев,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посторонних частиц и зачистка.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Такая чистовая обработка-весьма непростая процедура. Рабочий  подносит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обрабатываемую деталь к абразивному инструменту , который  стачивает  острые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края и шероховатости на поверхности  изделия  .  Данная  процедура  занимает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важное место в  технологическом  процессе  ,  однако  выполнять  ее  вручную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весьма непросто.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Возможности использования роботов для окончательной обработки  изделий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исследовались во многих странах. Основная трудность  здесь  состоит  в  том,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что   роботы   не   обладают   естественной   для   человека    способностью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контролировать   качество   своей   работы,   робот    не    может    менять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последовательность своих  действий,  если  он  не  снабжен  соответствующими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датчиками.   Английская   фирма,    специализирующаяся    на    изготовлении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соединительных элементов водопроводных  труб,  осуществила  проект,  который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позволил оснастить  робот  простейшей  системой  машинного“  зрения  в  виде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телевизионной камеры. Предположим, робот держит  какую-то  деталь,  например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латунный  водопроводный  кран;  телекамера  передает  изображение  крана 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компьютер, который в свою очередь регулирует прижатие  шлифовального  ремня,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стачивающего неровности  на  поверхности  этой  литой  детали.  Кроме  того,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компьютер  управляет  перемещением  манипулятора  робота.   Таким   образом,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действия всех компонентов  системы  -  телекамеры,  основного  манипулятора,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регулирующего прижатие шлифовального ремня,-взаимно скоординированны.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2.5 Испытания и контроль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После того как изготовлена деталь или  смонтировано  несколько  узлов,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обычно  проводится  их  испытание  с  целью  выявления  возможных  дефектов.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Тщательному  контролю  подвергаются   линейные   размеры   деталей   .   Все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измерительные операции являются частью  повседневных  задач  ,  решаемых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всех предприятиях мира . Роботы способны облегчить их выполнение . Для  этой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цели роботы оснащаются миниатюрными оптическими  датчиками  ;  как  правило,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это  светодиоды,  обьединенные  с  полупроводниковыми   светочувствительными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приборами.  Облучая  проверяемую  поверхность  лучом  определенной  частоты,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подобный датчик принимает отраженное от поверхности излучение, имеющее  туже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частоту. Робот, в соответствии с заложенной  в  нем  программой,  перемещает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датчик от одной точки  контролируемого  изделия  к  другой.  по  результатам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измерения интервала времени между моментом испускания светового  импульса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его приема после отражения  рассчитывается  форма  проверяемой  поверхности.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Все эти действия выполняет компьютер данной автоматизированной системы.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Операции  подобного  рода  позволяют  избежать  использование   таких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инструментов, как микрометры и  штангенциркули.  Подобные  робототехнические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средства впервые использовала компания “Дженерал моторс” для контроля  формы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 размеров автомобильных деталей. При использовании  такой  роботизированной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ситемы отпадает необходимость  в  отправке  изделий  на  специальные  пункты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контроля   качества   -   соответствующие   процедуры   можно   осуществлять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непосредственно на конвеере , не прерывая производственного процесса.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2.6 Сборка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Большой  объем  работ  на  современных  предприятий   приходится 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сборочные операции, однако многие из них требуют особо мастерства и  слишком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сложны для машины. В связи с этим  значительная  часть  сборки  до  сих  пор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выполняется  вручную  .  Тем  не   менее   ряд   сборочных   процессов   уже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автоматизирован ; это относится главным образом  к  относительно  простым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многократно повторяющимся операциям 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примере фирмы IBM можно проследить, как проходили  эксперименты  по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применению  роботов  в  сборочных  процессах.  Эта   крупнейшая   фирма   по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производству  компьтеров  не  только  продает  роботы,  предназначенные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сборки, но и использует их на собственных предприятиях  во  многих  странах.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  заводе  этой  компании  в  Гриноке  (Шотландия)   занимаются   созданием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“островков  автоматизации”  -  комплексов,  содержащих  большое   количество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компьютеризированных механизмов,  которыми  производят  сборку  изделий  при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минимальном участии  человека  .  По  оценке  специалистов  фирмы  IBM  ,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результате автоматизации ежегодный объем продукции предприятия  вырос  в  10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раз по сравнению с 1974 годом, тогда как число работающих  на  нем  осталось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практически неизменным.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Один из таких “остравков” представляет собой  производственную  линию,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lastRenderedPageBreak/>
        <w:t>на которой изготавливаются логические  блоки  с  силовыми  каскадами.  Линия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включает процессоры и источники питания  для  дисплеев,  входящих  в  состав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микрокомпьтеров. На линии  производится  сборка  четырех  компонентов:  Двух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частей  пластмассового  корпуса  устройства,  блока  электрических  цепей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пластмассовой платы со смонтированным на ней набором микросхем.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Для монтажа каждого блока трабуется всего два винта, которые  подаются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 рабочие органы роботов специальными механизмами - питателями. Роботы  сами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вводят винты  в  соответствующие  отверстия  изделия.  Для  управления  всей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производственной линией достаточно пяти человек. По данным  фирмы  IBM,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изготовления такого же количества устройств  традиционными  методами  ручной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сборки потребовалось бы вчетверо больше рабочих.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Проявляется тенденция к созданию связей , в рамках предприятия , между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системами автоматической сборки подобных описанной выше. Например с  помощью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автоматических  транспортых  средств  ,   которые   перемещают   изделия   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находящихся на тех или иных стадиях готовности.</w:t>
      </w: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t>2.7 Монтаж печатных плат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Еще одна отрасль производства,  где  роботы-сборщики  могли  бы  найти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широкое  применение  монтаж  электронных  компонентов  на  печатных  платах.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Некоторые из таких операций  могут  выполнять  специализированные  сборочные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комплексы, однако,  по  существу  ,  они  представляют  собой  манипуляторы,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рассчитанные   на   решение   строго   определенных   задач;    их    нельзя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запрограммировать таким  образом  ,  чтобы  они  выполняли  какие-то  другие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операции  или  манипулировали  нестандартными  компонентами.   Поэтому   при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использовании       подобных       установок       предназначенных       для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узкоспециализированного  монтажа  комплекты  компонентов  стандартной  формы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загружаются в  накопительные  желоба  многоячеечных  магазинов,  похожих  на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патронташ. Эти магазины перемещаются  мимо  механического  захвата,  который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поочередно извлекает оттуда компоненты и устанавливает их в нужные места  на</w:t>
      </w:r>
    </w:p>
    <w:p w:rsid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плате.</w:t>
      </w: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0AB" w:rsidRDefault="00E720AB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20AB" w:rsidRDefault="00E720AB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Pr="00C45336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Как  показал  опыт  внедрения  робототехника,  является  новой  формой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технической   и   организационной   ячейки,   наиболее   полно    отвечающей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потребностям современного производства. Робототехника — гибкая, экономная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рациональная форма обработки деталей и изделий  более  высокой  стоимости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лучшего  качества  средними  и  малыми  сериями.   Робототехника   реализует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стремление  к  снижению  напряженности  человека  в  работе,   связанной   с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необходимостью  приноравливаться  к  циклу   машины,   приводит   к   замене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конвейерных  линий  сборочными  бригадами,  в  основу  управления   которыми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положен бригадный подряд.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591" w:rsidRDefault="005D0591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2E75" w:rsidRPr="00C45336" w:rsidRDefault="00D12E75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5336" w:rsidRPr="00D12E75" w:rsidRDefault="00C45336" w:rsidP="005D05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2E75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1. Шахинпур М. Курс робототехники: Пер. с англ. – М.; Мир, 1990.</w:t>
      </w:r>
    </w:p>
    <w:p w:rsidR="00C45336" w:rsidRPr="00D12E75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E75">
        <w:rPr>
          <w:rFonts w:ascii="Times New Roman" w:hAnsi="Times New Roman" w:cs="Times New Roman"/>
          <w:sz w:val="24"/>
          <w:szCs w:val="24"/>
        </w:rPr>
        <w:t>527 с., ил.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2.  Попов  Е.П.,  Письменный  Г.В.  Основы  робототехники:   Введение   в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специальность: Учеб. для вузов по  спец.  “Роботехнические  системы  и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комплексы” – М.: Высш. шк., 1990. – 224 с., ил.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3.  Кочтюк  В.И.,  Гавриш  А.П.,   Карлов   А.Г.   Промышленные   роботы: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Коеструирование,   управление,   эксплуатация:   Вища.   шк.   Головне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издательство, 1985.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4. Фу К., Гансалес Ф., Лик К. Робототехника: Перевод с англ.  –  М.  Мир;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1989. – 624., ил.</w:t>
      </w:r>
    </w:p>
    <w:p w:rsidR="00C45336" w:rsidRPr="00C45336" w:rsidRDefault="00C45336" w:rsidP="005D05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5.  Бабич  А.В.,  Баранов  А.Г.,  Калабин   И.В.   и   др.   Промышленная</w:t>
      </w:r>
    </w:p>
    <w:p w:rsidR="00C45336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робототехника: Под редакцией Шифрина Я.А. – М.: Машиностроение, 1982 –</w:t>
      </w:r>
    </w:p>
    <w:p w:rsidR="00351A92" w:rsidRPr="00C45336" w:rsidRDefault="00C45336" w:rsidP="005D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336">
        <w:rPr>
          <w:rFonts w:ascii="Times New Roman" w:hAnsi="Times New Roman" w:cs="Times New Roman"/>
          <w:sz w:val="24"/>
          <w:szCs w:val="24"/>
        </w:rPr>
        <w:t>415 с., ил.</w:t>
      </w:r>
    </w:p>
    <w:sectPr w:rsidR="00351A92" w:rsidRPr="00C45336" w:rsidSect="00C453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876" w:rsidRDefault="00696876" w:rsidP="00C45336">
      <w:pPr>
        <w:spacing w:after="0" w:line="240" w:lineRule="auto"/>
      </w:pPr>
      <w:r>
        <w:separator/>
      </w:r>
    </w:p>
  </w:endnote>
  <w:endnote w:type="continuationSeparator" w:id="1">
    <w:p w:rsidR="00696876" w:rsidRDefault="00696876" w:rsidP="00C4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876" w:rsidRDefault="00696876" w:rsidP="00C45336">
      <w:pPr>
        <w:spacing w:after="0" w:line="240" w:lineRule="auto"/>
      </w:pPr>
      <w:r>
        <w:separator/>
      </w:r>
    </w:p>
  </w:footnote>
  <w:footnote w:type="continuationSeparator" w:id="1">
    <w:p w:rsidR="00696876" w:rsidRDefault="00696876" w:rsidP="00C45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336"/>
    <w:rsid w:val="001A75B0"/>
    <w:rsid w:val="00351A92"/>
    <w:rsid w:val="005D0591"/>
    <w:rsid w:val="00696876"/>
    <w:rsid w:val="00760A8B"/>
    <w:rsid w:val="008776A1"/>
    <w:rsid w:val="00885F01"/>
    <w:rsid w:val="00BA06C6"/>
    <w:rsid w:val="00C45336"/>
    <w:rsid w:val="00D12E75"/>
    <w:rsid w:val="00E7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336"/>
  </w:style>
  <w:style w:type="paragraph" w:styleId="a5">
    <w:name w:val="footer"/>
    <w:basedOn w:val="a"/>
    <w:link w:val="a6"/>
    <w:uiPriority w:val="99"/>
    <w:unhideWhenUsed/>
    <w:rsid w:val="00C45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5333</Words>
  <Characters>30399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2008-01-24T14:57:00Z</dcterms:created>
  <dcterms:modified xsi:type="dcterms:W3CDTF">2008-01-24T17:03:00Z</dcterms:modified>
</cp:coreProperties>
</file>