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12" w:rsidRPr="005054A5" w:rsidRDefault="00E53412" w:rsidP="00E53412">
      <w:pPr>
        <w:ind w:firstLine="709"/>
        <w:jc w:val="right"/>
        <w:rPr>
          <w:b/>
          <w:caps/>
          <w:sz w:val="28"/>
          <w:szCs w:val="28"/>
        </w:rPr>
      </w:pPr>
      <w:r w:rsidRPr="005054A5">
        <w:rPr>
          <w:b/>
          <w:caps/>
          <w:sz w:val="28"/>
          <w:szCs w:val="28"/>
        </w:rPr>
        <w:t>Лекция 2</w:t>
      </w:r>
    </w:p>
    <w:p w:rsidR="00E53412" w:rsidRPr="00106011" w:rsidRDefault="00E53412" w:rsidP="00E5341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Классификация </w:t>
      </w:r>
      <w:proofErr w:type="gramStart"/>
      <w:r>
        <w:rPr>
          <w:b/>
          <w:sz w:val="28"/>
          <w:szCs w:val="28"/>
        </w:rPr>
        <w:t>ПР</w:t>
      </w:r>
      <w:proofErr w:type="gramEnd"/>
      <w:r>
        <w:rPr>
          <w:b/>
          <w:sz w:val="28"/>
          <w:szCs w:val="28"/>
        </w:rPr>
        <w:t xml:space="preserve"> и системы координат.</w:t>
      </w:r>
    </w:p>
    <w:p w:rsidR="00E53412" w:rsidRPr="00106011" w:rsidRDefault="00E53412" w:rsidP="00E53412">
      <w:pPr>
        <w:pStyle w:val="a3"/>
        <w:tabs>
          <w:tab w:val="clear" w:pos="4153"/>
          <w:tab w:val="clear" w:pos="8306"/>
        </w:tabs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Pr="00106011">
        <w:rPr>
          <w:bCs/>
          <w:szCs w:val="28"/>
        </w:rPr>
        <w:t xml:space="preserve">Классификация </w:t>
      </w:r>
      <w:r>
        <w:rPr>
          <w:bCs/>
          <w:szCs w:val="28"/>
        </w:rPr>
        <w:t xml:space="preserve">промышленных </w:t>
      </w:r>
      <w:r w:rsidRPr="00106011">
        <w:rPr>
          <w:bCs/>
          <w:szCs w:val="28"/>
        </w:rPr>
        <w:t>роботов</w:t>
      </w:r>
    </w:p>
    <w:p w:rsidR="00E53412" w:rsidRPr="00106011" w:rsidRDefault="00E53412" w:rsidP="00E53412">
      <w:pPr>
        <w:pStyle w:val="a3"/>
        <w:tabs>
          <w:tab w:val="clear" w:pos="4153"/>
          <w:tab w:val="clear" w:pos="8306"/>
        </w:tabs>
        <w:ind w:firstLine="709"/>
        <w:rPr>
          <w:bCs/>
          <w:iCs/>
          <w:szCs w:val="28"/>
        </w:rPr>
      </w:pPr>
      <w:r>
        <w:rPr>
          <w:bCs/>
          <w:szCs w:val="28"/>
        </w:rPr>
        <w:t xml:space="preserve">2. </w:t>
      </w:r>
      <w:r w:rsidRPr="00106011">
        <w:rPr>
          <w:bCs/>
          <w:szCs w:val="28"/>
        </w:rPr>
        <w:t>Параметры, определяющие технический уровень роботов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Системы координат промышленных роботов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Число степеней подвижности </w:t>
      </w:r>
      <w:proofErr w:type="gramStart"/>
      <w:r>
        <w:rPr>
          <w:sz w:val="28"/>
          <w:szCs w:val="28"/>
        </w:rPr>
        <w:t>ПР</w:t>
      </w:r>
      <w:proofErr w:type="gramEnd"/>
    </w:p>
    <w:p w:rsidR="00E53412" w:rsidRPr="005054A5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Pr="004E3208" w:rsidRDefault="00E53412" w:rsidP="00E53412">
      <w:pPr>
        <w:pStyle w:val="a3"/>
        <w:tabs>
          <w:tab w:val="clear" w:pos="4153"/>
          <w:tab w:val="clear" w:pos="8306"/>
        </w:tabs>
        <w:ind w:firstLine="709"/>
        <w:rPr>
          <w:bCs/>
          <w:szCs w:val="28"/>
        </w:rPr>
      </w:pPr>
      <w:r w:rsidRPr="004E3208">
        <w:rPr>
          <w:b/>
          <w:bCs/>
          <w:szCs w:val="28"/>
          <w:u w:val="single"/>
        </w:rPr>
        <w:t xml:space="preserve">Классификация промышленных роботов. </w:t>
      </w:r>
    </w:p>
    <w:p w:rsidR="00E53412" w:rsidRPr="0075487C" w:rsidRDefault="00E53412" w:rsidP="00E53412">
      <w:pPr>
        <w:ind w:firstLine="709"/>
        <w:rPr>
          <w:sz w:val="16"/>
          <w:szCs w:val="16"/>
        </w:rPr>
      </w:pPr>
    </w:p>
    <w:p w:rsidR="00E53412" w:rsidRPr="004E3208" w:rsidRDefault="00E53412" w:rsidP="00E53412">
      <w:pPr>
        <w:ind w:firstLine="709"/>
        <w:rPr>
          <w:b/>
          <w:sz w:val="28"/>
          <w:szCs w:val="28"/>
        </w:rPr>
      </w:pPr>
      <w:r w:rsidRPr="004E3208">
        <w:rPr>
          <w:b/>
          <w:sz w:val="28"/>
          <w:szCs w:val="28"/>
        </w:rPr>
        <w:t>По способу управления различают:</w:t>
      </w:r>
    </w:p>
    <w:p w:rsidR="00E53412" w:rsidRPr="004E3208" w:rsidRDefault="00E53412" w:rsidP="00E53412">
      <w:pPr>
        <w:ind w:firstLine="709"/>
        <w:jc w:val="both"/>
        <w:rPr>
          <w:sz w:val="28"/>
          <w:szCs w:val="28"/>
        </w:rPr>
      </w:pPr>
      <w:r w:rsidRPr="004E3208">
        <w:rPr>
          <w:sz w:val="28"/>
          <w:szCs w:val="28"/>
        </w:rPr>
        <w:t>– роботы с программным управлением, работаю</w:t>
      </w:r>
      <w:r>
        <w:rPr>
          <w:sz w:val="28"/>
          <w:szCs w:val="28"/>
        </w:rPr>
        <w:t>щие</w:t>
      </w:r>
      <w:r w:rsidRPr="004E3208">
        <w:rPr>
          <w:sz w:val="28"/>
          <w:szCs w:val="28"/>
        </w:rPr>
        <w:t xml:space="preserve"> по заранее заданной же</w:t>
      </w:r>
      <w:r>
        <w:rPr>
          <w:sz w:val="28"/>
          <w:szCs w:val="28"/>
        </w:rPr>
        <w:t>сткой программе</w:t>
      </w:r>
      <w:r w:rsidRPr="004E320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E3208">
        <w:rPr>
          <w:sz w:val="28"/>
          <w:szCs w:val="28"/>
        </w:rPr>
        <w:t>роботы первого покол</w:t>
      </w:r>
      <w:r w:rsidRPr="004E3208">
        <w:rPr>
          <w:sz w:val="28"/>
          <w:szCs w:val="28"/>
        </w:rPr>
        <w:t>е</w:t>
      </w:r>
      <w:r w:rsidRPr="004E3208">
        <w:rPr>
          <w:sz w:val="28"/>
          <w:szCs w:val="28"/>
        </w:rPr>
        <w:t>ния</w:t>
      </w:r>
      <w:r>
        <w:rPr>
          <w:sz w:val="28"/>
          <w:szCs w:val="28"/>
        </w:rPr>
        <w:t>)</w:t>
      </w:r>
      <w:r w:rsidRPr="004E3208">
        <w:rPr>
          <w:sz w:val="28"/>
          <w:szCs w:val="28"/>
        </w:rPr>
        <w:t>;</w:t>
      </w:r>
    </w:p>
    <w:p w:rsidR="00E53412" w:rsidRPr="004E3208" w:rsidRDefault="00E53412" w:rsidP="00E53412">
      <w:pPr>
        <w:ind w:firstLine="709"/>
        <w:jc w:val="both"/>
        <w:rPr>
          <w:sz w:val="28"/>
          <w:szCs w:val="28"/>
        </w:rPr>
      </w:pPr>
      <w:r w:rsidRPr="004E3208">
        <w:rPr>
          <w:sz w:val="28"/>
          <w:szCs w:val="28"/>
        </w:rPr>
        <w:t>– роботы с адаптивным управлением, которые имеют средства очувс</w:t>
      </w:r>
      <w:r w:rsidRPr="004E3208">
        <w:rPr>
          <w:sz w:val="28"/>
          <w:szCs w:val="28"/>
        </w:rPr>
        <w:t>т</w:t>
      </w:r>
      <w:r w:rsidRPr="004E3208">
        <w:rPr>
          <w:sz w:val="28"/>
          <w:szCs w:val="28"/>
        </w:rPr>
        <w:t>вления и поэтому могут работать в заранее не регламентированных и меняющихся условиях</w:t>
      </w:r>
      <w:r>
        <w:rPr>
          <w:sz w:val="28"/>
          <w:szCs w:val="28"/>
        </w:rPr>
        <w:t>, например,</w:t>
      </w:r>
      <w:r w:rsidRPr="004E3208">
        <w:rPr>
          <w:sz w:val="28"/>
          <w:szCs w:val="28"/>
        </w:rPr>
        <w:t xml:space="preserve"> брать произвольно расположенные предметы, обходить препя</w:t>
      </w:r>
      <w:r w:rsidRPr="004E3208">
        <w:rPr>
          <w:sz w:val="28"/>
          <w:szCs w:val="28"/>
        </w:rPr>
        <w:t>т</w:t>
      </w:r>
      <w:r w:rsidRPr="004E3208">
        <w:rPr>
          <w:sz w:val="28"/>
          <w:szCs w:val="28"/>
        </w:rPr>
        <w:t>ст</w:t>
      </w:r>
      <w:r>
        <w:rPr>
          <w:sz w:val="28"/>
          <w:szCs w:val="28"/>
        </w:rPr>
        <w:t>вия и т. д.</w:t>
      </w:r>
      <w:r w:rsidRPr="004E320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E3208">
        <w:rPr>
          <w:sz w:val="28"/>
          <w:szCs w:val="28"/>
        </w:rPr>
        <w:t>роботы второго поколения</w:t>
      </w:r>
      <w:r>
        <w:rPr>
          <w:sz w:val="28"/>
          <w:szCs w:val="28"/>
        </w:rPr>
        <w:t>)</w:t>
      </w:r>
      <w:r w:rsidRPr="004E3208"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4E3208">
        <w:rPr>
          <w:sz w:val="28"/>
          <w:szCs w:val="28"/>
        </w:rPr>
        <w:t>– роботы с интеллектуальным управлением (с искусственным интеллектом), которые наряду с очувствлением имеют систему обр</w:t>
      </w:r>
      <w:r w:rsidRPr="004E3208">
        <w:rPr>
          <w:sz w:val="28"/>
          <w:szCs w:val="28"/>
        </w:rPr>
        <w:t>а</w:t>
      </w:r>
      <w:r w:rsidRPr="004E3208">
        <w:rPr>
          <w:sz w:val="28"/>
          <w:szCs w:val="28"/>
        </w:rPr>
        <w:t>ботки внешней информации, обеспечивающую им возможность интеллектуального повед</w:t>
      </w:r>
      <w:r w:rsidRPr="004E3208">
        <w:rPr>
          <w:sz w:val="28"/>
          <w:szCs w:val="28"/>
        </w:rPr>
        <w:t>е</w:t>
      </w:r>
      <w:r w:rsidRPr="004E3208">
        <w:rPr>
          <w:sz w:val="28"/>
          <w:szCs w:val="28"/>
        </w:rPr>
        <w:t>ния, подобного поведению человека в аналогичных ситуациях</w:t>
      </w:r>
      <w:r>
        <w:rPr>
          <w:sz w:val="28"/>
          <w:szCs w:val="28"/>
        </w:rPr>
        <w:t xml:space="preserve"> (роботы третьего пок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ления)</w:t>
      </w:r>
      <w:r w:rsidRPr="004E3208">
        <w:rPr>
          <w:sz w:val="28"/>
          <w:szCs w:val="28"/>
        </w:rPr>
        <w:t>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3A4B42">
        <w:rPr>
          <w:sz w:val="28"/>
          <w:szCs w:val="28"/>
        </w:rPr>
        <w:t>Управление движением по отдельным степеням подвижности может быть непрерывным (кон</w:t>
      </w:r>
      <w:r>
        <w:rPr>
          <w:sz w:val="28"/>
          <w:szCs w:val="28"/>
        </w:rPr>
        <w:t>турным</w:t>
      </w:r>
      <w:r w:rsidRPr="003A4B42">
        <w:rPr>
          <w:sz w:val="28"/>
          <w:szCs w:val="28"/>
        </w:rPr>
        <w:t>) и дискретным (позиционным). В после</w:t>
      </w:r>
      <w:r w:rsidRPr="003A4B42">
        <w:rPr>
          <w:sz w:val="28"/>
          <w:szCs w:val="28"/>
        </w:rPr>
        <w:t>д</w:t>
      </w:r>
      <w:r w:rsidRPr="003A4B42">
        <w:rPr>
          <w:sz w:val="28"/>
          <w:szCs w:val="28"/>
        </w:rPr>
        <w:t>нем случае управление движением осуществляют, задавая конечную последов</w:t>
      </w:r>
      <w:r w:rsidRPr="003A4B42">
        <w:rPr>
          <w:sz w:val="28"/>
          <w:szCs w:val="28"/>
        </w:rPr>
        <w:t>а</w:t>
      </w:r>
      <w:r w:rsidRPr="003A4B42">
        <w:rPr>
          <w:sz w:val="28"/>
          <w:szCs w:val="28"/>
        </w:rPr>
        <w:t>тельность точек и последующее перемещение по ним шагами от точки к то</w:t>
      </w:r>
      <w:r w:rsidRPr="003A4B42">
        <w:rPr>
          <w:sz w:val="28"/>
          <w:szCs w:val="28"/>
        </w:rPr>
        <w:t>ч</w:t>
      </w:r>
      <w:r w:rsidRPr="003A4B42">
        <w:rPr>
          <w:sz w:val="28"/>
          <w:szCs w:val="28"/>
        </w:rPr>
        <w:t>ке. Простейшим вариантом дискретного управления является цикловое, при котором количество точек позиционирования по каждой степени подвижн</w:t>
      </w:r>
      <w:r w:rsidRPr="003A4B42">
        <w:rPr>
          <w:sz w:val="28"/>
          <w:szCs w:val="28"/>
        </w:rPr>
        <w:t>о</w:t>
      </w:r>
      <w:r w:rsidRPr="003A4B42">
        <w:rPr>
          <w:sz w:val="28"/>
          <w:szCs w:val="28"/>
        </w:rPr>
        <w:t>сти мини</w:t>
      </w:r>
      <w:r>
        <w:rPr>
          <w:sz w:val="28"/>
          <w:szCs w:val="28"/>
        </w:rPr>
        <w:t>мально</w:t>
      </w:r>
      <w:r w:rsidRPr="003A4B4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3A4B42">
        <w:rPr>
          <w:b/>
          <w:sz w:val="28"/>
          <w:szCs w:val="28"/>
        </w:rPr>
        <w:t xml:space="preserve"> </w:t>
      </w:r>
      <w:r w:rsidRPr="003A4B42">
        <w:rPr>
          <w:sz w:val="28"/>
          <w:szCs w:val="28"/>
        </w:rPr>
        <w:t>чаще всего</w:t>
      </w:r>
      <w:r w:rsidRPr="003A4B42">
        <w:rPr>
          <w:b/>
          <w:sz w:val="28"/>
          <w:szCs w:val="28"/>
        </w:rPr>
        <w:t xml:space="preserve"> </w:t>
      </w:r>
      <w:r w:rsidRPr="003A4B42">
        <w:rPr>
          <w:sz w:val="28"/>
          <w:szCs w:val="28"/>
        </w:rPr>
        <w:t>ограничено двумя</w:t>
      </w:r>
      <w:r w:rsidRPr="003A4B42">
        <w:rPr>
          <w:noProof/>
          <w:sz w:val="28"/>
          <w:szCs w:val="28"/>
        </w:rPr>
        <w:t xml:space="preserve"> —</w:t>
      </w:r>
      <w:r w:rsidRPr="003A4B42">
        <w:rPr>
          <w:sz w:val="28"/>
          <w:szCs w:val="28"/>
        </w:rPr>
        <w:t xml:space="preserve"> начальной и конечной координат</w:t>
      </w:r>
      <w:r w:rsidRPr="003A4B42">
        <w:rPr>
          <w:sz w:val="28"/>
          <w:szCs w:val="28"/>
        </w:rPr>
        <w:t>а</w:t>
      </w:r>
      <w:r w:rsidRPr="003A4B42">
        <w:rPr>
          <w:sz w:val="28"/>
          <w:szCs w:val="28"/>
        </w:rPr>
        <w:t>ми.</w:t>
      </w:r>
    </w:p>
    <w:p w:rsidR="00E53412" w:rsidRPr="0075487C" w:rsidRDefault="00E53412" w:rsidP="00E53412">
      <w:pPr>
        <w:spacing w:line="220" w:lineRule="auto"/>
        <w:ind w:firstLine="709"/>
        <w:jc w:val="both"/>
        <w:rPr>
          <w:sz w:val="16"/>
          <w:szCs w:val="16"/>
        </w:rPr>
      </w:pPr>
    </w:p>
    <w:p w:rsidR="00E53412" w:rsidRPr="0075487C" w:rsidRDefault="00E53412" w:rsidP="00E53412">
      <w:pPr>
        <w:ind w:firstLine="709"/>
        <w:jc w:val="both"/>
        <w:rPr>
          <w:spacing w:val="-4"/>
          <w:sz w:val="28"/>
          <w:szCs w:val="28"/>
        </w:rPr>
      </w:pPr>
      <w:r w:rsidRPr="0075487C">
        <w:rPr>
          <w:b/>
          <w:spacing w:val="-4"/>
          <w:sz w:val="28"/>
          <w:szCs w:val="28"/>
        </w:rPr>
        <w:t>По назначению</w:t>
      </w:r>
      <w:r w:rsidRPr="0075487C">
        <w:rPr>
          <w:spacing w:val="-4"/>
          <w:sz w:val="28"/>
          <w:szCs w:val="28"/>
        </w:rPr>
        <w:t xml:space="preserve"> </w:t>
      </w:r>
      <w:proofErr w:type="gramStart"/>
      <w:r w:rsidRPr="0075487C">
        <w:rPr>
          <w:spacing w:val="-4"/>
          <w:sz w:val="28"/>
          <w:szCs w:val="28"/>
        </w:rPr>
        <w:t>ПР</w:t>
      </w:r>
      <w:proofErr w:type="gramEnd"/>
      <w:r w:rsidRPr="0075487C">
        <w:rPr>
          <w:spacing w:val="-4"/>
          <w:sz w:val="28"/>
          <w:szCs w:val="28"/>
        </w:rPr>
        <w:t xml:space="preserve"> могут быть разделены на несколько групп, из кот</w:t>
      </w:r>
      <w:r w:rsidRPr="0075487C">
        <w:rPr>
          <w:spacing w:val="-4"/>
          <w:sz w:val="28"/>
          <w:szCs w:val="28"/>
        </w:rPr>
        <w:t>о</w:t>
      </w:r>
      <w:r w:rsidRPr="0075487C">
        <w:rPr>
          <w:spacing w:val="-4"/>
          <w:sz w:val="28"/>
          <w:szCs w:val="28"/>
        </w:rPr>
        <w:t>рых самый большой класс по распространению составляют ПР, предназначе</w:t>
      </w:r>
      <w:r w:rsidRPr="0075487C">
        <w:rPr>
          <w:spacing w:val="-4"/>
          <w:sz w:val="28"/>
          <w:szCs w:val="28"/>
        </w:rPr>
        <w:t>н</w:t>
      </w:r>
      <w:r w:rsidRPr="0075487C">
        <w:rPr>
          <w:spacing w:val="-4"/>
          <w:sz w:val="28"/>
          <w:szCs w:val="28"/>
        </w:rPr>
        <w:t>ные для автоматизации процессов машиностроения. Кроме того различают р</w:t>
      </w:r>
      <w:r w:rsidRPr="0075487C">
        <w:rPr>
          <w:spacing w:val="-4"/>
          <w:sz w:val="28"/>
          <w:szCs w:val="28"/>
        </w:rPr>
        <w:t>о</w:t>
      </w:r>
      <w:r w:rsidRPr="0075487C">
        <w:rPr>
          <w:spacing w:val="-4"/>
          <w:sz w:val="28"/>
          <w:szCs w:val="28"/>
        </w:rPr>
        <w:t>боты для горнодобывающей и нефтяной промышленности (обслуживание б</w:t>
      </w:r>
      <w:r w:rsidRPr="0075487C">
        <w:rPr>
          <w:spacing w:val="-4"/>
          <w:sz w:val="28"/>
          <w:szCs w:val="28"/>
        </w:rPr>
        <w:t>у</w:t>
      </w:r>
      <w:r w:rsidRPr="0075487C">
        <w:rPr>
          <w:spacing w:val="-4"/>
          <w:sz w:val="28"/>
          <w:szCs w:val="28"/>
        </w:rPr>
        <w:t>рильных установок, монтажные и ремонтные работы), металлургии, в строительстве (монтажные, отд</w:t>
      </w:r>
      <w:r w:rsidRPr="0075487C">
        <w:rPr>
          <w:spacing w:val="-4"/>
          <w:sz w:val="28"/>
          <w:szCs w:val="28"/>
        </w:rPr>
        <w:t>е</w:t>
      </w:r>
      <w:r w:rsidRPr="0075487C">
        <w:rPr>
          <w:spacing w:val="-4"/>
          <w:sz w:val="28"/>
          <w:szCs w:val="28"/>
        </w:rPr>
        <w:t>лочные, транспортные работы), в легкой, пищевой, рыбной промышленности. В последние годы роботы были внедрены на тран</w:t>
      </w:r>
      <w:r w:rsidRPr="0075487C">
        <w:rPr>
          <w:spacing w:val="-4"/>
          <w:sz w:val="28"/>
          <w:szCs w:val="28"/>
        </w:rPr>
        <w:t>с</w:t>
      </w:r>
      <w:r w:rsidRPr="0075487C">
        <w:rPr>
          <w:spacing w:val="-4"/>
          <w:sz w:val="28"/>
          <w:szCs w:val="28"/>
        </w:rPr>
        <w:t>порте (включая создание шагающих транспортных машин), в сельское хозяйство, здравоохранение и в в</w:t>
      </w:r>
      <w:r w:rsidRPr="0075487C">
        <w:rPr>
          <w:spacing w:val="-4"/>
          <w:sz w:val="28"/>
          <w:szCs w:val="28"/>
        </w:rPr>
        <w:t>о</w:t>
      </w:r>
      <w:r w:rsidRPr="0075487C">
        <w:rPr>
          <w:spacing w:val="-4"/>
          <w:sz w:val="28"/>
          <w:szCs w:val="28"/>
        </w:rPr>
        <w:t xml:space="preserve">енной отрасли. 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машиностроении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различают на по следующим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пам: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для обслуживания процессов литейного производства (литейные);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для обслуживания процессов сборочного производства (сборочные);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для обслуживания процессов механической обработки;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для автоматизации штамповочного производства (пресс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вые);</w:t>
      </w:r>
      <w:proofErr w:type="gramEnd"/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для обслуживания процессов сварочных робот (сварочные).</w:t>
      </w:r>
      <w:proofErr w:type="gramEnd"/>
    </w:p>
    <w:p w:rsidR="00E53412" w:rsidRPr="003B1683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3B1683">
        <w:rPr>
          <w:sz w:val="28"/>
          <w:szCs w:val="28"/>
        </w:rPr>
        <w:t xml:space="preserve">аибольшее распространение в промышленности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получили </w:t>
      </w:r>
      <w:r w:rsidRPr="003B1683">
        <w:rPr>
          <w:sz w:val="28"/>
          <w:szCs w:val="28"/>
        </w:rPr>
        <w:t>прежде всего в машин</w:t>
      </w:r>
      <w:r w:rsidRPr="003B1683">
        <w:rPr>
          <w:sz w:val="28"/>
          <w:szCs w:val="28"/>
        </w:rPr>
        <w:t>о</w:t>
      </w:r>
      <w:r w:rsidRPr="003B1683">
        <w:rPr>
          <w:sz w:val="28"/>
          <w:szCs w:val="28"/>
        </w:rPr>
        <w:t>строении.</w:t>
      </w:r>
    </w:p>
    <w:p w:rsidR="00E53412" w:rsidRPr="0075487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Pr="006F4DF3" w:rsidRDefault="00E53412" w:rsidP="00E53412">
      <w:pPr>
        <w:ind w:firstLine="709"/>
        <w:jc w:val="both"/>
        <w:rPr>
          <w:sz w:val="28"/>
          <w:szCs w:val="28"/>
        </w:rPr>
      </w:pPr>
      <w:r w:rsidRPr="006F4DF3">
        <w:rPr>
          <w:b/>
          <w:sz w:val="28"/>
          <w:szCs w:val="28"/>
        </w:rPr>
        <w:t xml:space="preserve">По степени специализации </w:t>
      </w:r>
      <w:r w:rsidRPr="006F4DF3">
        <w:rPr>
          <w:sz w:val="28"/>
          <w:szCs w:val="28"/>
        </w:rPr>
        <w:t xml:space="preserve">все </w:t>
      </w:r>
      <w:proofErr w:type="gramStart"/>
      <w:r>
        <w:rPr>
          <w:sz w:val="28"/>
          <w:szCs w:val="28"/>
        </w:rPr>
        <w:t>ПР</w:t>
      </w:r>
      <w:proofErr w:type="gramEnd"/>
      <w:r w:rsidRPr="006F4DF3">
        <w:rPr>
          <w:sz w:val="28"/>
          <w:szCs w:val="28"/>
        </w:rPr>
        <w:t xml:space="preserve"> вне зависимости от их назначения делятся на три типа: универсальные, специализированные и специал</w:t>
      </w:r>
      <w:r w:rsidRPr="006F4DF3">
        <w:rPr>
          <w:sz w:val="28"/>
          <w:szCs w:val="28"/>
        </w:rPr>
        <w:t>ь</w:t>
      </w:r>
      <w:r w:rsidRPr="006F4DF3">
        <w:rPr>
          <w:sz w:val="28"/>
          <w:szCs w:val="28"/>
        </w:rPr>
        <w:t>ные.</w:t>
      </w:r>
    </w:p>
    <w:p w:rsidR="00E53412" w:rsidRPr="005054A5" w:rsidRDefault="00E53412" w:rsidP="00E53412">
      <w:pPr>
        <w:ind w:firstLine="709"/>
        <w:jc w:val="both"/>
        <w:rPr>
          <w:spacing w:val="-3"/>
          <w:sz w:val="28"/>
          <w:szCs w:val="28"/>
        </w:rPr>
      </w:pPr>
      <w:r w:rsidRPr="005054A5">
        <w:rPr>
          <w:spacing w:val="-3"/>
          <w:sz w:val="28"/>
          <w:szCs w:val="28"/>
        </w:rPr>
        <w:t>– универсальные (многоцелевые) роботы предназначены для выполн</w:t>
      </w:r>
      <w:r w:rsidRPr="005054A5">
        <w:rPr>
          <w:spacing w:val="-3"/>
          <w:sz w:val="28"/>
          <w:szCs w:val="28"/>
        </w:rPr>
        <w:t>е</w:t>
      </w:r>
      <w:r w:rsidRPr="005054A5">
        <w:rPr>
          <w:spacing w:val="-3"/>
          <w:sz w:val="28"/>
          <w:szCs w:val="28"/>
        </w:rPr>
        <w:t>ния разных операций и в том числе для работы совместно с разными видами ТО;</w:t>
      </w:r>
    </w:p>
    <w:p w:rsidR="00E53412" w:rsidRPr="006F4DF3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</w:t>
      </w:r>
      <w:r w:rsidRPr="006F4DF3">
        <w:rPr>
          <w:sz w:val="28"/>
          <w:szCs w:val="28"/>
        </w:rPr>
        <w:t>пециализированные</w:t>
      </w:r>
      <w:r>
        <w:rPr>
          <w:sz w:val="28"/>
          <w:szCs w:val="28"/>
        </w:rPr>
        <w:t xml:space="preserve"> (целевые)</w:t>
      </w:r>
      <w:r w:rsidRPr="006F4DF3">
        <w:rPr>
          <w:sz w:val="28"/>
          <w:szCs w:val="28"/>
        </w:rPr>
        <w:t xml:space="preserve"> роботы имеют более узкое назнач</w:t>
      </w:r>
      <w:r w:rsidRPr="006F4DF3">
        <w:rPr>
          <w:sz w:val="28"/>
          <w:szCs w:val="28"/>
        </w:rPr>
        <w:t>е</w:t>
      </w:r>
      <w:r w:rsidRPr="006F4DF3">
        <w:rPr>
          <w:sz w:val="28"/>
          <w:szCs w:val="28"/>
        </w:rPr>
        <w:t>ние и осуществляют одну определенную операцию (например, сварку, окр</w:t>
      </w:r>
      <w:r w:rsidRPr="006F4DF3">
        <w:rPr>
          <w:sz w:val="28"/>
          <w:szCs w:val="28"/>
        </w:rPr>
        <w:t>а</w:t>
      </w:r>
      <w:r w:rsidRPr="006F4DF3">
        <w:rPr>
          <w:sz w:val="28"/>
          <w:szCs w:val="28"/>
        </w:rPr>
        <w:t>ску, обслуживание оборуд</w:t>
      </w:r>
      <w:r w:rsidRPr="006F4DF3">
        <w:rPr>
          <w:sz w:val="28"/>
          <w:szCs w:val="28"/>
        </w:rPr>
        <w:t>о</w:t>
      </w:r>
      <w:r>
        <w:rPr>
          <w:sz w:val="28"/>
          <w:szCs w:val="28"/>
        </w:rPr>
        <w:t>вания определенного вида);</w:t>
      </w:r>
    </w:p>
    <w:p w:rsidR="00E53412" w:rsidRPr="005054A5" w:rsidRDefault="00E53412" w:rsidP="00E53412">
      <w:pPr>
        <w:ind w:firstLine="709"/>
        <w:jc w:val="both"/>
        <w:rPr>
          <w:spacing w:val="-4"/>
          <w:sz w:val="28"/>
          <w:szCs w:val="28"/>
        </w:rPr>
      </w:pPr>
      <w:r w:rsidRPr="005054A5">
        <w:rPr>
          <w:spacing w:val="-4"/>
          <w:sz w:val="28"/>
          <w:szCs w:val="28"/>
        </w:rPr>
        <w:t>– специальные роботы выполняют только одну конкретную операцию (например, обслуживают конкретную модель технологического оборудов</w:t>
      </w:r>
      <w:r w:rsidRPr="005054A5">
        <w:rPr>
          <w:spacing w:val="-4"/>
          <w:sz w:val="28"/>
          <w:szCs w:val="28"/>
        </w:rPr>
        <w:t>а</w:t>
      </w:r>
      <w:r w:rsidRPr="005054A5">
        <w:rPr>
          <w:spacing w:val="-4"/>
          <w:sz w:val="28"/>
          <w:szCs w:val="28"/>
        </w:rPr>
        <w:t>ния);</w:t>
      </w:r>
    </w:p>
    <w:p w:rsidR="00E53412" w:rsidRPr="00545F5C" w:rsidRDefault="00E53412" w:rsidP="00E53412">
      <w:pPr>
        <w:spacing w:line="220" w:lineRule="auto"/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характеру выполняемых операций </w:t>
      </w:r>
      <w:r>
        <w:rPr>
          <w:sz w:val="28"/>
          <w:szCs w:val="28"/>
        </w:rPr>
        <w:t xml:space="preserve">все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оделяться на 3 группы: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производственные (технологические), которые выполняют основные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 ТП и непосредственно в нем учувствуют в качестве производящих или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рабатывающих машин (сварочные, сборочные и т.д.);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подъемно-транспортные (вспомогательные), которые применяются для обслуживания основного ТО для выполнения вспомогательных опер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ций, а также на транспортно-складских операциях;</w:t>
      </w:r>
      <w:proofErr w:type="gramEnd"/>
    </w:p>
    <w:p w:rsidR="00E53412" w:rsidRPr="005054A5" w:rsidRDefault="00E53412" w:rsidP="00E53412">
      <w:pPr>
        <w:ind w:firstLine="709"/>
        <w:jc w:val="both"/>
        <w:rPr>
          <w:sz w:val="28"/>
          <w:szCs w:val="28"/>
        </w:rPr>
      </w:pPr>
      <w:r w:rsidRPr="005054A5">
        <w:rPr>
          <w:sz w:val="28"/>
          <w:szCs w:val="28"/>
        </w:rPr>
        <w:t xml:space="preserve">– </w:t>
      </w:r>
      <w:proofErr w:type="gramStart"/>
      <w:r w:rsidRPr="005054A5">
        <w:rPr>
          <w:sz w:val="28"/>
          <w:szCs w:val="28"/>
        </w:rPr>
        <w:t>универсальные</w:t>
      </w:r>
      <w:proofErr w:type="gramEnd"/>
      <w:r w:rsidRPr="005054A5">
        <w:rPr>
          <w:sz w:val="28"/>
          <w:szCs w:val="28"/>
        </w:rPr>
        <w:t xml:space="preserve"> – выполняют разнородные основные и вспомогател</w:t>
      </w:r>
      <w:r w:rsidRPr="005054A5">
        <w:rPr>
          <w:sz w:val="28"/>
          <w:szCs w:val="28"/>
        </w:rPr>
        <w:t>ь</w:t>
      </w:r>
      <w:r w:rsidRPr="005054A5">
        <w:rPr>
          <w:sz w:val="28"/>
          <w:szCs w:val="28"/>
        </w:rPr>
        <w:t>ные ТО.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397C41">
        <w:rPr>
          <w:b/>
          <w:sz w:val="28"/>
          <w:szCs w:val="28"/>
        </w:rPr>
        <w:t xml:space="preserve">По типу привода. </w:t>
      </w:r>
      <w:r w:rsidRPr="00397C41">
        <w:rPr>
          <w:sz w:val="28"/>
          <w:szCs w:val="28"/>
        </w:rPr>
        <w:t>Приводы</w:t>
      </w:r>
      <w:r>
        <w:rPr>
          <w:sz w:val="28"/>
          <w:szCs w:val="28"/>
        </w:rPr>
        <w:t xml:space="preserve">, </w:t>
      </w:r>
      <w:r w:rsidRPr="00397C41">
        <w:rPr>
          <w:sz w:val="28"/>
          <w:szCs w:val="28"/>
        </w:rPr>
        <w:t>используемы</w:t>
      </w:r>
      <w:r>
        <w:rPr>
          <w:sz w:val="28"/>
          <w:szCs w:val="28"/>
        </w:rPr>
        <w:t>е</w:t>
      </w:r>
      <w:r w:rsidRPr="00397C41">
        <w:rPr>
          <w:sz w:val="28"/>
          <w:szCs w:val="28"/>
        </w:rPr>
        <w:t xml:space="preserve"> в роботах, делятся </w:t>
      </w:r>
      <w:proofErr w:type="gramStart"/>
      <w:r w:rsidRPr="00397C41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электр</w:t>
      </w:r>
      <w:r w:rsidRPr="00397C41">
        <w:rPr>
          <w:sz w:val="28"/>
          <w:szCs w:val="28"/>
        </w:rPr>
        <w:t>и</w:t>
      </w:r>
      <w:r w:rsidRPr="00397C41">
        <w:rPr>
          <w:sz w:val="28"/>
          <w:szCs w:val="28"/>
        </w:rPr>
        <w:t>че</w:t>
      </w:r>
      <w:r>
        <w:rPr>
          <w:sz w:val="28"/>
          <w:szCs w:val="28"/>
        </w:rPr>
        <w:t>ский;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гидравлический</w:t>
      </w:r>
      <w:r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пневматический</w:t>
      </w:r>
      <w:r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 пневмогидравлический.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397C41">
        <w:rPr>
          <w:sz w:val="28"/>
          <w:szCs w:val="28"/>
        </w:rPr>
        <w:t>Часто их применяют в комбинации</w:t>
      </w:r>
      <w:r>
        <w:rPr>
          <w:sz w:val="28"/>
          <w:szCs w:val="28"/>
        </w:rPr>
        <w:t>,</w:t>
      </w:r>
      <w:r w:rsidRPr="00397C41">
        <w:rPr>
          <w:sz w:val="28"/>
          <w:szCs w:val="28"/>
        </w:rPr>
        <w:t xml:space="preserve"> например, в звен</w:t>
      </w:r>
      <w:r w:rsidRPr="00397C41">
        <w:rPr>
          <w:sz w:val="28"/>
          <w:szCs w:val="28"/>
        </w:rPr>
        <w:t>ь</w:t>
      </w:r>
      <w:r w:rsidRPr="00397C41">
        <w:rPr>
          <w:sz w:val="28"/>
          <w:szCs w:val="28"/>
        </w:rPr>
        <w:t>ях манипулятора большой грузоподъемности используют гидравлический привод, а в его з</w:t>
      </w:r>
      <w:r w:rsidRPr="00397C41">
        <w:rPr>
          <w:sz w:val="28"/>
          <w:szCs w:val="28"/>
        </w:rPr>
        <w:t>а</w:t>
      </w:r>
      <w:r w:rsidRPr="00397C41">
        <w:rPr>
          <w:sz w:val="28"/>
          <w:szCs w:val="28"/>
        </w:rPr>
        <w:t>хватном устройстве</w:t>
      </w:r>
      <w:r w:rsidRPr="00397C41">
        <w:rPr>
          <w:noProof/>
          <w:sz w:val="28"/>
          <w:szCs w:val="28"/>
        </w:rPr>
        <w:t xml:space="preserve"> —</w:t>
      </w:r>
      <w:r w:rsidRPr="00397C41">
        <w:rPr>
          <w:sz w:val="28"/>
          <w:szCs w:val="28"/>
        </w:rPr>
        <w:t xml:space="preserve"> более простой и маломощный пневматический</w:t>
      </w:r>
      <w:r>
        <w:rPr>
          <w:sz w:val="28"/>
          <w:szCs w:val="28"/>
        </w:rPr>
        <w:t>.</w:t>
      </w:r>
    </w:p>
    <w:p w:rsidR="00E53412" w:rsidRPr="0075487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 грузоподъемности</w:t>
      </w:r>
      <w:r w:rsidRPr="00397C4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 w:rsidRPr="00397C41">
        <w:rPr>
          <w:sz w:val="28"/>
          <w:szCs w:val="28"/>
        </w:rPr>
        <w:t xml:space="preserve"> деля</w:t>
      </w:r>
      <w:r w:rsidRPr="00397C41">
        <w:rPr>
          <w:sz w:val="28"/>
          <w:szCs w:val="28"/>
        </w:rPr>
        <w:t>т</w:t>
      </w:r>
      <w:r w:rsidRPr="00397C41">
        <w:rPr>
          <w:sz w:val="28"/>
          <w:szCs w:val="28"/>
        </w:rPr>
        <w:t>ся на</w:t>
      </w:r>
      <w:r>
        <w:rPr>
          <w:sz w:val="28"/>
          <w:szCs w:val="28"/>
        </w:rPr>
        <w:t>: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сверхлегкие </w:t>
      </w: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до</w:t>
      </w:r>
      <w:r w:rsidRPr="00397C41">
        <w:rPr>
          <w:noProof/>
          <w:sz w:val="28"/>
          <w:szCs w:val="28"/>
        </w:rPr>
        <w:t xml:space="preserve"> 1</w:t>
      </w:r>
      <w:r w:rsidRPr="00397C41">
        <w:rPr>
          <w:sz w:val="28"/>
          <w:szCs w:val="28"/>
        </w:rPr>
        <w:t xml:space="preserve"> </w:t>
      </w:r>
      <w:r>
        <w:rPr>
          <w:sz w:val="28"/>
          <w:szCs w:val="28"/>
        </w:rPr>
        <w:t>кг;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легкие</w:t>
      </w:r>
      <w:r w:rsidRPr="00397C4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97C41">
        <w:rPr>
          <w:sz w:val="28"/>
          <w:szCs w:val="28"/>
        </w:rPr>
        <w:t>до</w:t>
      </w:r>
      <w:r w:rsidRPr="00397C41">
        <w:rPr>
          <w:noProof/>
          <w:sz w:val="28"/>
          <w:szCs w:val="28"/>
        </w:rPr>
        <w:t xml:space="preserve"> 10</w:t>
      </w:r>
      <w:r w:rsidRPr="00397C41">
        <w:rPr>
          <w:sz w:val="28"/>
          <w:szCs w:val="28"/>
        </w:rPr>
        <w:t xml:space="preserve"> кг</w:t>
      </w:r>
      <w:r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средние</w:t>
      </w:r>
      <w:r w:rsidRPr="00397C4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97C41">
        <w:rPr>
          <w:sz w:val="28"/>
          <w:szCs w:val="28"/>
        </w:rPr>
        <w:t>до</w:t>
      </w:r>
      <w:r w:rsidRPr="00397C4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1</w:t>
      </w:r>
      <w:r w:rsidRPr="00397C41">
        <w:rPr>
          <w:noProof/>
          <w:sz w:val="28"/>
          <w:szCs w:val="28"/>
        </w:rPr>
        <w:t>00</w:t>
      </w:r>
      <w:r w:rsidRPr="00397C41">
        <w:rPr>
          <w:sz w:val="28"/>
          <w:szCs w:val="28"/>
        </w:rPr>
        <w:t xml:space="preserve"> кг</w:t>
      </w:r>
      <w:r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тяжелые</w:t>
      </w:r>
      <w:r w:rsidRPr="00397C41"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>–</w:t>
      </w:r>
      <w:r w:rsidRPr="00397C41">
        <w:rPr>
          <w:sz w:val="28"/>
          <w:szCs w:val="28"/>
        </w:rPr>
        <w:t>д</w:t>
      </w:r>
      <w:proofErr w:type="gramEnd"/>
      <w:r w:rsidRPr="00397C41">
        <w:rPr>
          <w:sz w:val="28"/>
          <w:szCs w:val="28"/>
        </w:rPr>
        <w:t>о</w:t>
      </w:r>
      <w:r w:rsidRPr="00397C41">
        <w:rPr>
          <w:noProof/>
          <w:sz w:val="28"/>
          <w:szCs w:val="28"/>
        </w:rPr>
        <w:t xml:space="preserve"> 1000</w:t>
      </w:r>
      <w:r w:rsidRPr="00397C41">
        <w:rPr>
          <w:sz w:val="28"/>
          <w:szCs w:val="28"/>
        </w:rPr>
        <w:t xml:space="preserve"> кг</w:t>
      </w:r>
      <w:r>
        <w:rPr>
          <w:sz w:val="28"/>
          <w:szCs w:val="28"/>
        </w:rPr>
        <w:t>;</w:t>
      </w:r>
    </w:p>
    <w:p w:rsidR="00E53412" w:rsidRPr="00397C41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97C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97C41">
        <w:rPr>
          <w:sz w:val="28"/>
          <w:szCs w:val="28"/>
        </w:rPr>
        <w:t>сверхт</w:t>
      </w:r>
      <w:r w:rsidRPr="00397C41">
        <w:rPr>
          <w:sz w:val="28"/>
          <w:szCs w:val="28"/>
        </w:rPr>
        <w:t>я</w:t>
      </w:r>
      <w:r w:rsidRPr="00397C41">
        <w:rPr>
          <w:sz w:val="28"/>
          <w:szCs w:val="28"/>
        </w:rPr>
        <w:t>желые</w:t>
      </w:r>
      <w:r w:rsidRPr="00397C4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–</w:t>
      </w:r>
      <w:r w:rsidRPr="00397C41">
        <w:rPr>
          <w:sz w:val="28"/>
          <w:szCs w:val="28"/>
        </w:rPr>
        <w:t xml:space="preserve"> свыше </w:t>
      </w:r>
      <w:r w:rsidRPr="00397C41">
        <w:rPr>
          <w:noProof/>
          <w:sz w:val="28"/>
          <w:szCs w:val="28"/>
        </w:rPr>
        <w:t>1000</w:t>
      </w:r>
      <w:r w:rsidRPr="00397C41">
        <w:rPr>
          <w:sz w:val="28"/>
          <w:szCs w:val="28"/>
        </w:rPr>
        <w:t xml:space="preserve"> кг.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Грузоподъемность </w:t>
      </w:r>
      <w:r w:rsidRPr="00397C41">
        <w:rPr>
          <w:sz w:val="28"/>
          <w:szCs w:val="28"/>
        </w:rPr>
        <w:t>робота обусловливается грузоподъемностью его манипу</w:t>
      </w:r>
      <w:r>
        <w:rPr>
          <w:sz w:val="28"/>
          <w:szCs w:val="28"/>
        </w:rPr>
        <w:t>ляторов</w:t>
      </w:r>
      <w:r w:rsidRPr="00397C4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</w:t>
      </w:r>
      <w:r w:rsidRPr="00397C41">
        <w:rPr>
          <w:sz w:val="28"/>
          <w:szCs w:val="28"/>
        </w:rPr>
        <w:t xml:space="preserve">при </w:t>
      </w:r>
      <w:r>
        <w:rPr>
          <w:sz w:val="28"/>
          <w:szCs w:val="28"/>
        </w:rPr>
        <w:t xml:space="preserve">наличии </w:t>
      </w:r>
      <w:r w:rsidRPr="00397C41">
        <w:rPr>
          <w:sz w:val="28"/>
          <w:szCs w:val="28"/>
        </w:rPr>
        <w:t>нескольких манипуляторах</w:t>
      </w:r>
      <w:r w:rsidRPr="00397C41">
        <w:rPr>
          <w:noProof/>
          <w:sz w:val="28"/>
          <w:szCs w:val="28"/>
        </w:rPr>
        <w:t xml:space="preserve"> —</w:t>
      </w:r>
      <w:r w:rsidRPr="00397C41">
        <w:rPr>
          <w:sz w:val="28"/>
          <w:szCs w:val="28"/>
        </w:rPr>
        <w:t xml:space="preserve"> грузоподъемностью наиб</w:t>
      </w:r>
      <w:r w:rsidRPr="00397C41">
        <w:rPr>
          <w:sz w:val="28"/>
          <w:szCs w:val="28"/>
        </w:rPr>
        <w:t>о</w:t>
      </w:r>
      <w:r w:rsidRPr="00397C41">
        <w:rPr>
          <w:sz w:val="28"/>
          <w:szCs w:val="28"/>
        </w:rPr>
        <w:t xml:space="preserve">лее мощного из них. </w:t>
      </w:r>
    </w:p>
    <w:p w:rsidR="00E53412" w:rsidRPr="0075487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количеству манипуляторов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бывают: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одноманипуляторные</w:t>
      </w:r>
      <w:proofErr w:type="spellEnd"/>
      <w:r>
        <w:rPr>
          <w:sz w:val="28"/>
          <w:szCs w:val="28"/>
        </w:rPr>
        <w:t xml:space="preserve"> (однорукие);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двурукие;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трехрукие</w:t>
      </w:r>
      <w:proofErr w:type="spellEnd"/>
      <w:r>
        <w:rPr>
          <w:sz w:val="28"/>
          <w:szCs w:val="28"/>
        </w:rPr>
        <w:t>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четырехрукие</w:t>
      </w:r>
      <w:proofErr w:type="spellEnd"/>
      <w:r>
        <w:rPr>
          <w:sz w:val="28"/>
          <w:szCs w:val="28"/>
        </w:rPr>
        <w:t>.</w:t>
      </w:r>
    </w:p>
    <w:p w:rsidR="00E53412" w:rsidRPr="009E52B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Обычно к</w:t>
      </w:r>
      <w:r w:rsidRPr="009E52B7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М</w:t>
      </w:r>
      <w:r w:rsidRPr="009E52B7">
        <w:rPr>
          <w:sz w:val="28"/>
          <w:szCs w:val="28"/>
        </w:rPr>
        <w:t xml:space="preserve"> у роботов ограничено одним. Обычно манип</w:t>
      </w:r>
      <w:r w:rsidRPr="009E52B7">
        <w:rPr>
          <w:sz w:val="28"/>
          <w:szCs w:val="28"/>
        </w:rPr>
        <w:t>у</w:t>
      </w:r>
      <w:r w:rsidRPr="009E52B7">
        <w:rPr>
          <w:sz w:val="28"/>
          <w:szCs w:val="28"/>
        </w:rPr>
        <w:t xml:space="preserve">ляторы </w:t>
      </w:r>
      <w:r>
        <w:rPr>
          <w:sz w:val="28"/>
          <w:szCs w:val="28"/>
        </w:rPr>
        <w:t xml:space="preserve">многорукого </w:t>
      </w:r>
      <w:r w:rsidRPr="009E52B7">
        <w:rPr>
          <w:sz w:val="28"/>
          <w:szCs w:val="28"/>
        </w:rPr>
        <w:t xml:space="preserve">робота выполняют одинаковыми, но </w:t>
      </w:r>
      <w:r>
        <w:rPr>
          <w:sz w:val="28"/>
          <w:szCs w:val="28"/>
        </w:rPr>
        <w:t>существуют</w:t>
      </w:r>
      <w:r w:rsidRPr="009E52B7">
        <w:rPr>
          <w:sz w:val="28"/>
          <w:szCs w:val="28"/>
        </w:rPr>
        <w:t xml:space="preserve"> конс</w:t>
      </w:r>
      <w:r w:rsidRPr="009E52B7">
        <w:rPr>
          <w:sz w:val="28"/>
          <w:szCs w:val="28"/>
        </w:rPr>
        <w:t>т</w:t>
      </w:r>
      <w:r w:rsidRPr="009E52B7">
        <w:rPr>
          <w:sz w:val="28"/>
          <w:szCs w:val="28"/>
        </w:rPr>
        <w:t xml:space="preserve">рукции роботов с разными </w:t>
      </w:r>
      <w:r>
        <w:rPr>
          <w:sz w:val="28"/>
          <w:szCs w:val="28"/>
        </w:rPr>
        <w:t>М</w:t>
      </w:r>
      <w:r w:rsidRPr="009E52B7">
        <w:rPr>
          <w:sz w:val="28"/>
          <w:szCs w:val="28"/>
        </w:rPr>
        <w:t xml:space="preserve">. Например, </w:t>
      </w:r>
      <w:proofErr w:type="gramStart"/>
      <w:r>
        <w:rPr>
          <w:sz w:val="28"/>
          <w:szCs w:val="28"/>
        </w:rPr>
        <w:t>ПР</w:t>
      </w:r>
      <w:proofErr w:type="gramEnd"/>
      <w:r w:rsidRPr="009E52B7">
        <w:rPr>
          <w:sz w:val="28"/>
          <w:szCs w:val="28"/>
        </w:rPr>
        <w:t xml:space="preserve"> для обслуживания прессов холодной штамповки с двумя разными </w:t>
      </w:r>
      <w:r>
        <w:rPr>
          <w:sz w:val="28"/>
          <w:szCs w:val="28"/>
        </w:rPr>
        <w:t>М</w:t>
      </w:r>
      <w:r w:rsidRPr="009E52B7">
        <w:rPr>
          <w:sz w:val="28"/>
          <w:szCs w:val="28"/>
        </w:rPr>
        <w:t>: один основной</w:t>
      </w:r>
      <w:r w:rsidRPr="009E52B7">
        <w:rPr>
          <w:noProof/>
          <w:sz w:val="28"/>
          <w:szCs w:val="28"/>
        </w:rPr>
        <w:t xml:space="preserve"> —</w:t>
      </w:r>
      <w:r w:rsidRPr="009E52B7">
        <w:rPr>
          <w:sz w:val="28"/>
          <w:szCs w:val="28"/>
        </w:rPr>
        <w:t xml:space="preserve"> для взятия заг</w:t>
      </w:r>
      <w:r w:rsidRPr="009E52B7">
        <w:rPr>
          <w:sz w:val="28"/>
          <w:szCs w:val="28"/>
        </w:rPr>
        <w:t>о</w:t>
      </w:r>
      <w:r w:rsidRPr="009E52B7">
        <w:rPr>
          <w:sz w:val="28"/>
          <w:szCs w:val="28"/>
        </w:rPr>
        <w:t>товки и установки ее н</w:t>
      </w:r>
      <w:r>
        <w:rPr>
          <w:sz w:val="28"/>
          <w:szCs w:val="28"/>
        </w:rPr>
        <w:t>а</w:t>
      </w:r>
      <w:r w:rsidRPr="009E52B7">
        <w:rPr>
          <w:sz w:val="28"/>
          <w:szCs w:val="28"/>
        </w:rPr>
        <w:t xml:space="preserve"> пресс и другой упрощенной конструкции</w:t>
      </w:r>
      <w:r w:rsidRPr="009E52B7">
        <w:rPr>
          <w:noProof/>
          <w:sz w:val="28"/>
          <w:szCs w:val="28"/>
        </w:rPr>
        <w:t xml:space="preserve"> —</w:t>
      </w:r>
      <w:r w:rsidRPr="009E52B7">
        <w:rPr>
          <w:sz w:val="28"/>
          <w:szCs w:val="28"/>
        </w:rPr>
        <w:t xml:space="preserve"> для выполнения более простой операции сталкивания готовой д</w:t>
      </w:r>
      <w:r w:rsidRPr="009E52B7">
        <w:rPr>
          <w:sz w:val="28"/>
          <w:szCs w:val="28"/>
        </w:rPr>
        <w:t>е</w:t>
      </w:r>
      <w:r w:rsidRPr="009E52B7">
        <w:rPr>
          <w:sz w:val="28"/>
          <w:szCs w:val="28"/>
        </w:rPr>
        <w:t>тали в бункер.</w:t>
      </w:r>
    </w:p>
    <w:p w:rsidR="00E53412" w:rsidRPr="0075487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 w:rsidRPr="00875F60">
        <w:rPr>
          <w:b/>
          <w:bCs/>
          <w:sz w:val="28"/>
          <w:szCs w:val="28"/>
        </w:rPr>
        <w:t>Классификация роботов по быстродействию и точности движений</w:t>
      </w:r>
      <w:r w:rsidRPr="00875F60">
        <w:rPr>
          <w:b/>
          <w:sz w:val="28"/>
          <w:szCs w:val="28"/>
        </w:rPr>
        <w:t xml:space="preserve">. </w:t>
      </w:r>
      <w:r w:rsidRPr="00875F60">
        <w:rPr>
          <w:sz w:val="28"/>
          <w:szCs w:val="28"/>
        </w:rPr>
        <w:t>Эти параметры взаимосвязаны и характеризуют динамические свойства р</w:t>
      </w:r>
      <w:r w:rsidRPr="00875F60">
        <w:rPr>
          <w:sz w:val="28"/>
          <w:szCs w:val="28"/>
        </w:rPr>
        <w:t>о</w:t>
      </w:r>
      <w:r w:rsidRPr="00875F60">
        <w:rPr>
          <w:sz w:val="28"/>
          <w:szCs w:val="28"/>
        </w:rPr>
        <w:t>ботов</w:t>
      </w:r>
      <w:r>
        <w:rPr>
          <w:sz w:val="28"/>
          <w:szCs w:val="28"/>
        </w:rPr>
        <w:t>.</w:t>
      </w:r>
      <w:r w:rsidRPr="00875F6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75F60">
        <w:rPr>
          <w:sz w:val="28"/>
          <w:szCs w:val="28"/>
        </w:rPr>
        <w:t xml:space="preserve"> робототехнике </w:t>
      </w:r>
      <w:r>
        <w:rPr>
          <w:sz w:val="28"/>
          <w:szCs w:val="28"/>
        </w:rPr>
        <w:t>они</w:t>
      </w:r>
      <w:r w:rsidRPr="00875F60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г</w:t>
      </w:r>
      <w:r w:rsidRPr="00875F60">
        <w:rPr>
          <w:sz w:val="28"/>
          <w:szCs w:val="28"/>
        </w:rPr>
        <w:t>лавными.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 w:rsidRPr="00875F60">
        <w:rPr>
          <w:sz w:val="28"/>
          <w:szCs w:val="28"/>
        </w:rPr>
        <w:t>Быстродействие манипулятора определяется скоростью его перемещения по отдельным степ</w:t>
      </w:r>
      <w:r w:rsidRPr="00875F60">
        <w:rPr>
          <w:sz w:val="28"/>
          <w:szCs w:val="28"/>
        </w:rPr>
        <w:t>е</w:t>
      </w:r>
      <w:r w:rsidRPr="00875F60">
        <w:rPr>
          <w:sz w:val="28"/>
          <w:szCs w:val="28"/>
        </w:rPr>
        <w:t>ням подвижности.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Быстродействие</w:t>
      </w:r>
      <w:r w:rsidRPr="00875F60">
        <w:rPr>
          <w:sz w:val="28"/>
          <w:szCs w:val="28"/>
        </w:rPr>
        <w:t xml:space="preserve"> роботов общего применения можно разбить на три следующие группы: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75F60">
        <w:rPr>
          <w:sz w:val="28"/>
          <w:szCs w:val="28"/>
        </w:rPr>
        <w:t>малое</w:t>
      </w:r>
      <w:r>
        <w:rPr>
          <w:noProof/>
          <w:sz w:val="28"/>
          <w:szCs w:val="28"/>
        </w:rPr>
        <w:t xml:space="preserve"> –</w:t>
      </w:r>
      <w:r w:rsidRPr="00875F60">
        <w:rPr>
          <w:sz w:val="28"/>
          <w:szCs w:val="28"/>
        </w:rPr>
        <w:t xml:space="preserve"> при линейных скоростях по отдельным степеням подвижн</w:t>
      </w:r>
      <w:r w:rsidRPr="00875F60">
        <w:rPr>
          <w:sz w:val="28"/>
          <w:szCs w:val="28"/>
        </w:rPr>
        <w:t>о</w:t>
      </w:r>
      <w:r w:rsidRPr="00875F60">
        <w:rPr>
          <w:sz w:val="28"/>
          <w:szCs w:val="28"/>
        </w:rPr>
        <w:t>сти до</w:t>
      </w:r>
      <w:r w:rsidRPr="00875F60">
        <w:rPr>
          <w:noProof/>
          <w:sz w:val="28"/>
          <w:szCs w:val="28"/>
        </w:rPr>
        <w:t xml:space="preserve"> 0,5</w:t>
      </w:r>
      <w:r w:rsidRPr="00875F60">
        <w:rPr>
          <w:sz w:val="28"/>
          <w:szCs w:val="28"/>
        </w:rPr>
        <w:t xml:space="preserve"> м/</w:t>
      </w:r>
      <w:proofErr w:type="gramStart"/>
      <w:r w:rsidRPr="00875F60">
        <w:rPr>
          <w:sz w:val="28"/>
          <w:szCs w:val="28"/>
        </w:rPr>
        <w:t>с</w:t>
      </w:r>
      <w:proofErr w:type="gramEnd"/>
      <w:r w:rsidRPr="00875F60">
        <w:rPr>
          <w:sz w:val="28"/>
          <w:szCs w:val="28"/>
        </w:rPr>
        <w:t>;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75F60">
        <w:rPr>
          <w:sz w:val="28"/>
          <w:szCs w:val="28"/>
        </w:rPr>
        <w:t>среднее</w:t>
      </w:r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при линейных скоростях свыше</w:t>
      </w:r>
      <w:r w:rsidRPr="00875F60">
        <w:rPr>
          <w:noProof/>
          <w:sz w:val="28"/>
          <w:szCs w:val="28"/>
        </w:rPr>
        <w:t xml:space="preserve"> 0,5</w:t>
      </w:r>
      <w:r w:rsidRPr="00875F60">
        <w:rPr>
          <w:sz w:val="28"/>
          <w:szCs w:val="28"/>
        </w:rPr>
        <w:t xml:space="preserve"> до</w:t>
      </w:r>
      <w:r w:rsidRPr="00875F60">
        <w:rPr>
          <w:noProof/>
          <w:sz w:val="28"/>
          <w:szCs w:val="28"/>
        </w:rPr>
        <w:t xml:space="preserve"> 1</w:t>
      </w:r>
      <w:r w:rsidRPr="00875F60">
        <w:rPr>
          <w:sz w:val="28"/>
          <w:szCs w:val="28"/>
        </w:rPr>
        <w:t xml:space="preserve"> м/</w:t>
      </w:r>
      <w:proofErr w:type="gramStart"/>
      <w:r w:rsidRPr="00875F60">
        <w:rPr>
          <w:sz w:val="28"/>
          <w:szCs w:val="28"/>
        </w:rPr>
        <w:t>с</w:t>
      </w:r>
      <w:proofErr w:type="gramEnd"/>
      <w:r w:rsidRPr="00875F60">
        <w:rPr>
          <w:sz w:val="28"/>
          <w:szCs w:val="28"/>
        </w:rPr>
        <w:t>;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 w:rsidRPr="00875F60">
        <w:rPr>
          <w:sz w:val="28"/>
          <w:szCs w:val="28"/>
        </w:rPr>
        <w:t>высокое</w:t>
      </w:r>
      <w:proofErr w:type="gramEnd"/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при линейных скоростях свыше</w:t>
      </w:r>
      <w:r w:rsidRPr="00875F60">
        <w:rPr>
          <w:noProof/>
          <w:sz w:val="28"/>
          <w:szCs w:val="28"/>
        </w:rPr>
        <w:t xml:space="preserve"> 1</w:t>
      </w:r>
      <w:r w:rsidRPr="00875F60">
        <w:rPr>
          <w:sz w:val="28"/>
          <w:szCs w:val="28"/>
        </w:rPr>
        <w:t xml:space="preserve"> м/с. 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 w:rsidRPr="00875F60">
        <w:rPr>
          <w:sz w:val="28"/>
          <w:szCs w:val="28"/>
        </w:rPr>
        <w:t>Большинство современных роботов имеют среднее быстродействие и тол</w:t>
      </w:r>
      <w:r w:rsidRPr="00875F60">
        <w:rPr>
          <w:sz w:val="28"/>
          <w:szCs w:val="28"/>
        </w:rPr>
        <w:t>ь</w:t>
      </w:r>
      <w:r w:rsidRPr="00875F60">
        <w:rPr>
          <w:sz w:val="28"/>
          <w:szCs w:val="28"/>
        </w:rPr>
        <w:t>ко</w:t>
      </w:r>
      <w:r w:rsidRPr="00875F60">
        <w:rPr>
          <w:noProof/>
          <w:sz w:val="28"/>
          <w:szCs w:val="28"/>
        </w:rPr>
        <w:t xml:space="preserve"> 20 %</w:t>
      </w:r>
      <w:r w:rsidRPr="00875F60">
        <w:rPr>
          <w:sz w:val="28"/>
          <w:szCs w:val="28"/>
        </w:rPr>
        <w:t xml:space="preserve"> их общего парка</w:t>
      </w:r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высокое быстродействие.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75F60">
        <w:rPr>
          <w:sz w:val="28"/>
          <w:szCs w:val="28"/>
        </w:rPr>
        <w:t>ыстродействие современных роботов явля</w:t>
      </w:r>
      <w:r>
        <w:rPr>
          <w:sz w:val="28"/>
          <w:szCs w:val="28"/>
        </w:rPr>
        <w:t>ется пока</w:t>
      </w:r>
      <w:r w:rsidRPr="00875F60">
        <w:rPr>
          <w:sz w:val="28"/>
          <w:szCs w:val="28"/>
        </w:rPr>
        <w:t xml:space="preserve"> недостаточным и тр</w:t>
      </w:r>
      <w:r w:rsidRPr="00875F60">
        <w:rPr>
          <w:sz w:val="28"/>
          <w:szCs w:val="28"/>
        </w:rPr>
        <w:t>е</w:t>
      </w:r>
      <w:r w:rsidRPr="00875F60">
        <w:rPr>
          <w:sz w:val="28"/>
          <w:szCs w:val="28"/>
        </w:rPr>
        <w:t xml:space="preserve">буется увеличить </w:t>
      </w:r>
      <w:proofErr w:type="gramStart"/>
      <w:r w:rsidRPr="00875F60">
        <w:rPr>
          <w:sz w:val="28"/>
          <w:szCs w:val="28"/>
        </w:rPr>
        <w:t>его</w:t>
      </w:r>
      <w:proofErr w:type="gramEnd"/>
      <w:r w:rsidRPr="00875F60">
        <w:rPr>
          <w:sz w:val="28"/>
          <w:szCs w:val="28"/>
        </w:rPr>
        <w:t xml:space="preserve"> по крайней мере вдвое. Основная трудность здесь связ</w:t>
      </w:r>
      <w:r w:rsidRPr="00875F60">
        <w:rPr>
          <w:sz w:val="28"/>
          <w:szCs w:val="28"/>
        </w:rPr>
        <w:t>а</w:t>
      </w:r>
      <w:r w:rsidRPr="00875F60">
        <w:rPr>
          <w:sz w:val="28"/>
          <w:szCs w:val="28"/>
        </w:rPr>
        <w:t>на с известным противоречием между быстродействием и точностью.</w:t>
      </w:r>
    </w:p>
    <w:p w:rsidR="00E53412" w:rsidRPr="00875F60" w:rsidRDefault="00E53412" w:rsidP="00E53412">
      <w:pPr>
        <w:ind w:firstLine="709"/>
        <w:jc w:val="both"/>
        <w:rPr>
          <w:sz w:val="28"/>
          <w:szCs w:val="28"/>
        </w:rPr>
      </w:pPr>
      <w:r w:rsidRPr="00875F60">
        <w:rPr>
          <w:sz w:val="28"/>
          <w:szCs w:val="28"/>
        </w:rPr>
        <w:t>Точность манипулятора характеризуется результирующей погрешн</w:t>
      </w:r>
      <w:r w:rsidRPr="00875F60">
        <w:rPr>
          <w:sz w:val="28"/>
          <w:szCs w:val="28"/>
        </w:rPr>
        <w:t>о</w:t>
      </w:r>
      <w:r w:rsidRPr="00875F60">
        <w:rPr>
          <w:sz w:val="28"/>
          <w:szCs w:val="28"/>
        </w:rPr>
        <w:t>стью позиционирования (при дискретном движении) или отработки заданной траектории (при непрерывном движении). Чаще всего точность роботов характеризуют абсолю</w:t>
      </w:r>
      <w:r w:rsidRPr="00875F60">
        <w:rPr>
          <w:sz w:val="28"/>
          <w:szCs w:val="28"/>
        </w:rPr>
        <w:t>т</w:t>
      </w:r>
      <w:r w:rsidRPr="00875F60">
        <w:rPr>
          <w:sz w:val="28"/>
          <w:szCs w:val="28"/>
        </w:rPr>
        <w:t>ной погрешностью.</w:t>
      </w:r>
    </w:p>
    <w:p w:rsidR="00E53412" w:rsidRPr="00875F60" w:rsidRDefault="00E53412" w:rsidP="00E53412">
      <w:pPr>
        <w:pStyle w:val="a5"/>
        <w:ind w:firstLine="709"/>
        <w:rPr>
          <w:szCs w:val="28"/>
        </w:rPr>
      </w:pPr>
      <w:r w:rsidRPr="00875F60">
        <w:rPr>
          <w:szCs w:val="28"/>
        </w:rPr>
        <w:t xml:space="preserve">Точность роботов общего применения </w:t>
      </w:r>
      <w:r>
        <w:rPr>
          <w:szCs w:val="28"/>
        </w:rPr>
        <w:t>подразделяют</w:t>
      </w:r>
      <w:r w:rsidRPr="00875F60">
        <w:rPr>
          <w:szCs w:val="28"/>
        </w:rPr>
        <w:t xml:space="preserve"> на три гру</w:t>
      </w:r>
      <w:r w:rsidRPr="00875F60">
        <w:rPr>
          <w:szCs w:val="28"/>
        </w:rPr>
        <w:t>п</w:t>
      </w:r>
      <w:r w:rsidRPr="00875F60">
        <w:rPr>
          <w:szCs w:val="28"/>
        </w:rPr>
        <w:t>пы:</w:t>
      </w:r>
    </w:p>
    <w:p w:rsidR="00E53412" w:rsidRPr="00875F60" w:rsidRDefault="00E53412" w:rsidP="00E53412">
      <w:pPr>
        <w:ind w:left="34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875F60">
        <w:rPr>
          <w:sz w:val="28"/>
          <w:szCs w:val="28"/>
        </w:rPr>
        <w:t>малая</w:t>
      </w:r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при линейной погрешности от</w:t>
      </w:r>
      <w:r w:rsidRPr="00875F60">
        <w:rPr>
          <w:noProof/>
          <w:sz w:val="28"/>
          <w:szCs w:val="28"/>
        </w:rPr>
        <w:t xml:space="preserve"> 1</w:t>
      </w:r>
      <w:r w:rsidRPr="00875F60">
        <w:rPr>
          <w:sz w:val="28"/>
          <w:szCs w:val="28"/>
        </w:rPr>
        <w:t xml:space="preserve"> мм и выше;</w:t>
      </w:r>
    </w:p>
    <w:p w:rsidR="00E53412" w:rsidRPr="00875F60" w:rsidRDefault="00E53412" w:rsidP="00E53412">
      <w:pPr>
        <w:ind w:left="34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 w:rsidRPr="00875F60">
        <w:rPr>
          <w:sz w:val="28"/>
          <w:szCs w:val="28"/>
        </w:rPr>
        <w:t>средняя</w:t>
      </w:r>
      <w:proofErr w:type="gramEnd"/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при линейной погрешности от</w:t>
      </w:r>
      <w:r w:rsidRPr="00875F60">
        <w:rPr>
          <w:noProof/>
          <w:sz w:val="28"/>
          <w:szCs w:val="28"/>
        </w:rPr>
        <w:t xml:space="preserve"> 0,1</w:t>
      </w:r>
      <w:r w:rsidRPr="00875F60">
        <w:rPr>
          <w:sz w:val="28"/>
          <w:szCs w:val="28"/>
        </w:rPr>
        <w:t xml:space="preserve"> до</w:t>
      </w:r>
      <w:r w:rsidRPr="00875F60">
        <w:rPr>
          <w:noProof/>
          <w:sz w:val="28"/>
          <w:szCs w:val="28"/>
        </w:rPr>
        <w:t xml:space="preserve"> 1</w:t>
      </w:r>
      <w:r w:rsidRPr="00875F60">
        <w:rPr>
          <w:sz w:val="28"/>
          <w:szCs w:val="28"/>
        </w:rPr>
        <w:t xml:space="preserve"> мм;</w:t>
      </w:r>
    </w:p>
    <w:p w:rsidR="00E53412" w:rsidRPr="00875F60" w:rsidRDefault="00E53412" w:rsidP="00E53412">
      <w:pPr>
        <w:ind w:left="349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 w:rsidRPr="00875F60">
        <w:rPr>
          <w:sz w:val="28"/>
          <w:szCs w:val="28"/>
        </w:rPr>
        <w:t>высокая</w:t>
      </w:r>
      <w:proofErr w:type="gramEnd"/>
      <w:r w:rsidRPr="00875F60">
        <w:rPr>
          <w:noProof/>
          <w:sz w:val="28"/>
          <w:szCs w:val="28"/>
        </w:rPr>
        <w:t xml:space="preserve"> —</w:t>
      </w:r>
      <w:r w:rsidRPr="00875F60">
        <w:rPr>
          <w:sz w:val="28"/>
          <w:szCs w:val="28"/>
        </w:rPr>
        <w:t xml:space="preserve"> при линейной погрешности менее</w:t>
      </w:r>
      <w:r w:rsidRPr="00875F60">
        <w:rPr>
          <w:noProof/>
          <w:sz w:val="28"/>
          <w:szCs w:val="28"/>
        </w:rPr>
        <w:t xml:space="preserve"> 0,1</w:t>
      </w:r>
      <w:r w:rsidRPr="00875F60">
        <w:rPr>
          <w:sz w:val="28"/>
          <w:szCs w:val="28"/>
        </w:rPr>
        <w:t xml:space="preserve"> мм.</w:t>
      </w:r>
    </w:p>
    <w:p w:rsidR="00E53412" w:rsidRPr="00D007C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числу степеней подвижности. </w:t>
      </w:r>
      <w:r>
        <w:rPr>
          <w:sz w:val="28"/>
          <w:szCs w:val="28"/>
        </w:rPr>
        <w:t>Число степеней подвижности – это сумма возможных координатных перемещений объекта манипулирования относ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 опорной системы.</w:t>
      </w:r>
    </w:p>
    <w:p w:rsidR="00E53412" w:rsidRPr="00D007C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B564B5">
        <w:rPr>
          <w:b/>
          <w:sz w:val="28"/>
          <w:szCs w:val="28"/>
        </w:rPr>
        <w:t>По способу размещения</w:t>
      </w:r>
      <w:r w:rsidRPr="00B564B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бывают </w:t>
      </w:r>
      <w:r w:rsidRPr="00B564B5">
        <w:rPr>
          <w:sz w:val="28"/>
          <w:szCs w:val="28"/>
        </w:rPr>
        <w:t xml:space="preserve">стационарные и </w:t>
      </w:r>
      <w:r>
        <w:rPr>
          <w:sz w:val="28"/>
          <w:szCs w:val="28"/>
        </w:rPr>
        <w:t>подвижные (п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</w:t>
      </w:r>
      <w:r w:rsidRPr="00B564B5">
        <w:rPr>
          <w:sz w:val="28"/>
          <w:szCs w:val="28"/>
        </w:rPr>
        <w:t>движные</w:t>
      </w:r>
      <w:r>
        <w:rPr>
          <w:sz w:val="28"/>
          <w:szCs w:val="28"/>
        </w:rPr>
        <w:t>)</w:t>
      </w:r>
      <w:r w:rsidRPr="00B564B5">
        <w:rPr>
          <w:sz w:val="28"/>
          <w:szCs w:val="28"/>
        </w:rPr>
        <w:t xml:space="preserve"> </w:t>
      </w:r>
      <w:r>
        <w:rPr>
          <w:sz w:val="28"/>
          <w:szCs w:val="28"/>
        </w:rPr>
        <w:t>и подразделяются на</w:t>
      </w:r>
      <w:r w:rsidRPr="00B564B5">
        <w:rPr>
          <w:sz w:val="28"/>
          <w:szCs w:val="28"/>
        </w:rPr>
        <w:t xml:space="preserve"> напольны</w:t>
      </w:r>
      <w:r>
        <w:rPr>
          <w:sz w:val="28"/>
          <w:szCs w:val="28"/>
        </w:rPr>
        <w:t>е</w:t>
      </w:r>
      <w:r w:rsidRPr="00B564B5">
        <w:rPr>
          <w:sz w:val="28"/>
          <w:szCs w:val="28"/>
        </w:rPr>
        <w:t>, подвесны</w:t>
      </w:r>
      <w:r>
        <w:rPr>
          <w:sz w:val="28"/>
          <w:szCs w:val="28"/>
        </w:rPr>
        <w:t>е</w:t>
      </w:r>
      <w:r w:rsidRPr="00B564B5">
        <w:rPr>
          <w:sz w:val="28"/>
          <w:szCs w:val="28"/>
        </w:rPr>
        <w:t xml:space="preserve"> (перемещаются по поднятому рельсовому пу</w:t>
      </w:r>
      <w:r>
        <w:rPr>
          <w:sz w:val="28"/>
          <w:szCs w:val="28"/>
        </w:rPr>
        <w:t>ти) и</w:t>
      </w:r>
      <w:r w:rsidRPr="00B564B5">
        <w:rPr>
          <w:sz w:val="28"/>
          <w:szCs w:val="28"/>
        </w:rPr>
        <w:t xml:space="preserve"> встраиваемыми в другое оборудование (например, в </w:t>
      </w:r>
      <w:r w:rsidRPr="00325081">
        <w:rPr>
          <w:sz w:val="28"/>
          <w:szCs w:val="28"/>
        </w:rPr>
        <w:t>о</w:t>
      </w:r>
      <w:r w:rsidRPr="00325081">
        <w:rPr>
          <w:sz w:val="28"/>
          <w:szCs w:val="28"/>
        </w:rPr>
        <w:t>б</w:t>
      </w:r>
      <w:r w:rsidRPr="00325081">
        <w:rPr>
          <w:sz w:val="28"/>
          <w:szCs w:val="28"/>
        </w:rPr>
        <w:t>служиваемый станок) и т. д.</w:t>
      </w:r>
      <w:r>
        <w:rPr>
          <w:sz w:val="28"/>
          <w:szCs w:val="28"/>
        </w:rPr>
        <w:t xml:space="preserve"> </w:t>
      </w:r>
      <w:r w:rsidRPr="00325081">
        <w:rPr>
          <w:sz w:val="28"/>
          <w:szCs w:val="28"/>
        </w:rPr>
        <w:t>Подвижность</w:t>
      </w:r>
      <w:r>
        <w:rPr>
          <w:sz w:val="28"/>
          <w:szCs w:val="28"/>
        </w:rPr>
        <w:t xml:space="preserve"> робота </w:t>
      </w:r>
      <w:r w:rsidRPr="00325081">
        <w:rPr>
          <w:sz w:val="28"/>
          <w:szCs w:val="28"/>
        </w:rPr>
        <w:t>определяется наличием или отсутствием у него устройства пер</w:t>
      </w:r>
      <w:r w:rsidRPr="00325081">
        <w:rPr>
          <w:sz w:val="28"/>
          <w:szCs w:val="28"/>
        </w:rPr>
        <w:t>е</w:t>
      </w:r>
      <w:r w:rsidRPr="00325081">
        <w:rPr>
          <w:sz w:val="28"/>
          <w:szCs w:val="28"/>
        </w:rPr>
        <w:t>движения.</w:t>
      </w:r>
    </w:p>
    <w:p w:rsidR="00E53412" w:rsidRPr="00D007CC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545F5C">
        <w:rPr>
          <w:b/>
          <w:sz w:val="28"/>
          <w:szCs w:val="28"/>
          <w:u w:val="single"/>
        </w:rPr>
        <w:t>Параметры, определяющие технический уровень роботов.</w:t>
      </w:r>
      <w:r w:rsidRPr="00616957">
        <w:rPr>
          <w:sz w:val="28"/>
          <w:szCs w:val="28"/>
        </w:rPr>
        <w:t xml:space="preserve"> Наряду с классификационными параметрами роботы характеризуются параметрами, которые обусловливают их технический уровень. К ним относятся и </w:t>
      </w:r>
      <w:r w:rsidRPr="00616957">
        <w:rPr>
          <w:sz w:val="28"/>
          <w:szCs w:val="28"/>
        </w:rPr>
        <w:lastRenderedPageBreak/>
        <w:t>некот</w:t>
      </w:r>
      <w:r w:rsidRPr="00616957">
        <w:rPr>
          <w:sz w:val="28"/>
          <w:szCs w:val="28"/>
        </w:rPr>
        <w:t>о</w:t>
      </w:r>
      <w:r w:rsidRPr="00616957">
        <w:rPr>
          <w:sz w:val="28"/>
          <w:szCs w:val="28"/>
        </w:rPr>
        <w:t>рые из рассмотренных выше параметров, которые могут иметь количестве</w:t>
      </w:r>
      <w:r w:rsidRPr="00616957">
        <w:rPr>
          <w:sz w:val="28"/>
          <w:szCs w:val="28"/>
        </w:rPr>
        <w:t>н</w:t>
      </w:r>
      <w:r w:rsidRPr="00616957">
        <w:rPr>
          <w:sz w:val="28"/>
          <w:szCs w:val="28"/>
        </w:rPr>
        <w:t xml:space="preserve">ное выражение: 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16957">
        <w:rPr>
          <w:sz w:val="28"/>
          <w:szCs w:val="28"/>
        </w:rPr>
        <w:t>бы</w:t>
      </w:r>
      <w:r>
        <w:rPr>
          <w:sz w:val="28"/>
          <w:szCs w:val="28"/>
        </w:rPr>
        <w:t>стродействие;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точность, объем памяти;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616957">
        <w:rPr>
          <w:sz w:val="28"/>
          <w:szCs w:val="28"/>
        </w:rPr>
        <w:t xml:space="preserve"> число каналов связи с внешним оборудованием</w:t>
      </w:r>
      <w:r>
        <w:rPr>
          <w:sz w:val="28"/>
          <w:szCs w:val="28"/>
        </w:rPr>
        <w:t xml:space="preserve"> и др.</w:t>
      </w:r>
    </w:p>
    <w:p w:rsidR="00E53412" w:rsidRPr="0061695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16957">
        <w:rPr>
          <w:sz w:val="28"/>
          <w:szCs w:val="28"/>
        </w:rPr>
        <w:t>ри использовании этих параметров для классификации робо</w:t>
      </w:r>
      <w:r>
        <w:rPr>
          <w:sz w:val="28"/>
          <w:szCs w:val="28"/>
        </w:rPr>
        <w:t>тов их разб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вают</w:t>
      </w:r>
      <w:r w:rsidRPr="00616957">
        <w:rPr>
          <w:sz w:val="28"/>
          <w:szCs w:val="28"/>
        </w:rPr>
        <w:t xml:space="preserve"> на </w:t>
      </w:r>
      <w:r>
        <w:rPr>
          <w:sz w:val="28"/>
          <w:szCs w:val="28"/>
        </w:rPr>
        <w:t>группы</w:t>
      </w:r>
      <w:r w:rsidRPr="0061695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т.о. </w:t>
      </w:r>
      <w:r w:rsidRPr="00616957">
        <w:rPr>
          <w:sz w:val="28"/>
          <w:szCs w:val="28"/>
        </w:rPr>
        <w:t xml:space="preserve">определяют тип робота, </w:t>
      </w:r>
      <w:r>
        <w:rPr>
          <w:sz w:val="28"/>
          <w:szCs w:val="28"/>
        </w:rPr>
        <w:t>а</w:t>
      </w:r>
      <w:r w:rsidRPr="00616957">
        <w:rPr>
          <w:sz w:val="28"/>
          <w:szCs w:val="28"/>
        </w:rPr>
        <w:t xml:space="preserve"> сравнительную оценку </w:t>
      </w:r>
      <w:r>
        <w:rPr>
          <w:sz w:val="28"/>
          <w:szCs w:val="28"/>
        </w:rPr>
        <w:t xml:space="preserve">его </w:t>
      </w:r>
      <w:r w:rsidRPr="00616957">
        <w:rPr>
          <w:sz w:val="28"/>
          <w:szCs w:val="28"/>
        </w:rPr>
        <w:t xml:space="preserve">технического уровня производят исходя из конкретных численных значений </w:t>
      </w:r>
      <w:r>
        <w:rPr>
          <w:sz w:val="28"/>
          <w:szCs w:val="28"/>
        </w:rPr>
        <w:t xml:space="preserve">следующих </w:t>
      </w:r>
      <w:r w:rsidRPr="00616957">
        <w:rPr>
          <w:sz w:val="28"/>
          <w:szCs w:val="28"/>
        </w:rPr>
        <w:t>п</w:t>
      </w:r>
      <w:r w:rsidRPr="00616957">
        <w:rPr>
          <w:sz w:val="28"/>
          <w:szCs w:val="28"/>
        </w:rPr>
        <w:t>а</w:t>
      </w:r>
      <w:r w:rsidRPr="00616957">
        <w:rPr>
          <w:sz w:val="28"/>
          <w:szCs w:val="28"/>
        </w:rPr>
        <w:t>рам</w:t>
      </w:r>
      <w:r>
        <w:rPr>
          <w:sz w:val="28"/>
          <w:szCs w:val="28"/>
        </w:rPr>
        <w:t>етров:</w:t>
      </w:r>
    </w:p>
    <w:p w:rsidR="00E53412" w:rsidRPr="0061695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надежность;</w:t>
      </w:r>
    </w:p>
    <w:p w:rsidR="00E53412" w:rsidRPr="0061695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16957">
        <w:rPr>
          <w:sz w:val="28"/>
          <w:szCs w:val="28"/>
        </w:rPr>
        <w:t xml:space="preserve">число одновременно </w:t>
      </w:r>
      <w:r>
        <w:rPr>
          <w:sz w:val="28"/>
          <w:szCs w:val="28"/>
        </w:rPr>
        <w:t>работающих степеней подвижности;</w:t>
      </w:r>
    </w:p>
    <w:p w:rsidR="00E53412" w:rsidRPr="0061695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время программирования;</w:t>
      </w:r>
    </w:p>
    <w:p w:rsidR="00E53412" w:rsidRPr="00616957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16957">
        <w:rPr>
          <w:sz w:val="28"/>
          <w:szCs w:val="28"/>
        </w:rPr>
        <w:t>удельная грузоподъемность, отнесенная к массе робота;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выходная мощность манипулятора </w:t>
      </w:r>
      <w:r w:rsidRPr="00616957">
        <w:rPr>
          <w:sz w:val="28"/>
          <w:szCs w:val="28"/>
        </w:rPr>
        <w:t>- произведение грузоподъемности на ск</w:t>
      </w:r>
      <w:r w:rsidRPr="00616957">
        <w:rPr>
          <w:sz w:val="28"/>
          <w:szCs w:val="28"/>
        </w:rPr>
        <w:t>о</w:t>
      </w:r>
      <w:r w:rsidRPr="00616957">
        <w:rPr>
          <w:sz w:val="28"/>
          <w:szCs w:val="28"/>
        </w:rPr>
        <w:t>рость перемещения, отне</w:t>
      </w:r>
      <w:r>
        <w:rPr>
          <w:sz w:val="28"/>
          <w:szCs w:val="28"/>
        </w:rPr>
        <w:t>сенная к мощности его приводов;</w:t>
      </w:r>
    </w:p>
    <w:p w:rsidR="00E53412" w:rsidRPr="00616957" w:rsidRDefault="00E53412" w:rsidP="00E53412">
      <w:pPr>
        <w:jc w:val="center"/>
        <w:rPr>
          <w:sz w:val="28"/>
          <w:szCs w:val="28"/>
        </w:rPr>
      </w:pPr>
      <w:r w:rsidRPr="00CE2587">
        <w:rPr>
          <w:position w:val="-34"/>
          <w:sz w:val="28"/>
          <w:szCs w:val="28"/>
        </w:rPr>
        <w:object w:dxaOrig="10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3.85pt;height:39.15pt" o:ole="">
            <v:imagedata r:id="rId4" o:title=""/>
          </v:shape>
          <o:OLEObject Type="Embed" ProgID="Equation.3" ShapeID="_x0000_i1033" DrawAspect="Content" ObjectID="_1302935388" r:id="rId5"/>
        </w:objec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16957">
        <w:rPr>
          <w:sz w:val="28"/>
          <w:szCs w:val="28"/>
        </w:rPr>
        <w:t>относительные оценки габаритных параметров, манипуляционных кинематическ</w:t>
      </w:r>
      <w:r>
        <w:rPr>
          <w:sz w:val="28"/>
          <w:szCs w:val="28"/>
        </w:rPr>
        <w:t>их и динамических характеристик</w:t>
      </w:r>
      <w:r w:rsidRPr="00616957">
        <w:rPr>
          <w:sz w:val="28"/>
          <w:szCs w:val="28"/>
        </w:rPr>
        <w:t>, управляемости робота, возможностей программирования, экономической эффективн</w:t>
      </w:r>
      <w:r w:rsidRPr="00616957">
        <w:rPr>
          <w:sz w:val="28"/>
          <w:szCs w:val="28"/>
        </w:rPr>
        <w:t>о</w:t>
      </w:r>
      <w:r w:rsidRPr="00616957">
        <w:rPr>
          <w:sz w:val="28"/>
          <w:szCs w:val="28"/>
        </w:rPr>
        <w:t>сти и т. п.</w:t>
      </w:r>
    </w:p>
    <w:p w:rsidR="00E53412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545F5C">
        <w:rPr>
          <w:b/>
          <w:sz w:val="28"/>
          <w:szCs w:val="28"/>
          <w:u w:val="single"/>
        </w:rPr>
        <w:t>Системы координат промышленных роботов</w:t>
      </w:r>
      <w:r>
        <w:rPr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Система координат (СК), или система координатных перемещений,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определяет кинематику основных движений и форму рабочей зоны</w:t>
      </w:r>
      <w:r w:rsidRPr="000815C6">
        <w:rPr>
          <w:sz w:val="28"/>
          <w:szCs w:val="28"/>
        </w:rPr>
        <w:t xml:space="preserve"> (</w:t>
      </w:r>
      <w:r>
        <w:rPr>
          <w:sz w:val="28"/>
          <w:szCs w:val="28"/>
        </w:rPr>
        <w:t>зоны обслуживания манипулят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ра). Системы координат бывают двух видов: прямоугольные и криволине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ные.</w:t>
      </w:r>
    </w:p>
    <w:p w:rsidR="00E53412" w:rsidRPr="00E8158D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 w:rsidRPr="00E53412">
        <w:rPr>
          <w:sz w:val="28"/>
          <w:szCs w:val="28"/>
        </w:rPr>
        <w:t>1</w:t>
      </w:r>
      <w:r>
        <w:rPr>
          <w:sz w:val="28"/>
          <w:szCs w:val="28"/>
        </w:rPr>
        <w:t>. Плоская прямоугольная СК.</w:t>
      </w:r>
    </w:p>
    <w:p w:rsidR="00E53412" w:rsidRPr="00E8158D" w:rsidRDefault="00E53412" w:rsidP="00E53412">
      <w:pPr>
        <w:ind w:firstLine="709"/>
        <w:jc w:val="both"/>
        <w:rPr>
          <w:sz w:val="16"/>
          <w:szCs w:val="16"/>
        </w:rPr>
      </w:pPr>
      <w:r w:rsidRPr="00E8158D"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51" type="#_x0000_t202" style="position:absolute;left:0;text-align:left;margin-left:215.25pt;margin-top:5.15pt;width:250.6pt;height:59pt;z-index:251660288" filled="f" stroked="f">
            <v:textbox inset="0,0,0,0">
              <w:txbxContent>
                <w:p w:rsidR="00E53412" w:rsidRPr="00997713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Объект манипулирования перемещ</w:t>
                  </w: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ется в одной плоскости за счет 2-х вз</w:t>
                  </w:r>
                  <w:r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имно перпендикулярных направлений.</w:t>
                  </w:r>
                </w:p>
              </w:txbxContent>
            </v:textbox>
          </v:shape>
        </w:pict>
      </w:r>
    </w:p>
    <w:p w:rsidR="00E53412" w:rsidRPr="00984E91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997713">
        <w:rPr>
          <w:sz w:val="28"/>
          <w:szCs w:val="28"/>
          <w:lang w:val="en-US"/>
        </w:rPr>
        <w:pict>
          <v:group id="_x0000_s1320" style="width:178.65pt;height:152pt;mso-position-horizontal-relative:char;mso-position-vertical-relative:line" coordorigin="2277,5609" coordsize="4585,3952">
            <v:line id="_x0000_s1321" style="position:absolute" from="2277,5609" to="2277,9561" strokeweight="1pt">
              <v:stroke startarrow="classic" startarrowwidth="narrow" startarrowlength="long"/>
            </v:line>
            <v:line id="_x0000_s1322" style="position:absolute" from="2277,9561" to="6798,9561" strokeweight="1pt">
              <v:stroke endarrow="classic" endarrowwidth="narrow" endarrowlength="long"/>
            </v:line>
            <v:line id="_x0000_s1323" style="position:absolute" from="2813,8975" to="4002,8975" strokeweight="1.5pt"/>
            <v:line id="_x0000_s1324" style="position:absolute;flip:x" from="2585,8975" to="2813,9203"/>
            <v:line id="_x0000_s1325" style="position:absolute;flip:x" from="2735,8975" to="2963,9203"/>
            <v:line id="_x0000_s1326" style="position:absolute;flip:x" from="2893,8975" to="3121,9203"/>
            <v:line id="_x0000_s1327" style="position:absolute;flip:x" from="3043,8975" to="3271,9203"/>
            <v:line id="_x0000_s1328" style="position:absolute;flip:x" from="3193,8975" to="3421,9203"/>
            <v:line id="_x0000_s1329" style="position:absolute;flip:x" from="3343,8975" to="3571,9203"/>
            <v:line id="_x0000_s1330" style="position:absolute;flip:x" from="3501,8975" to="3729,9203"/>
            <v:line id="_x0000_s1331" style="position:absolute;flip:x" from="3651,8975" to="3879,9203"/>
            <v:line id="_x0000_s1332" style="position:absolute;flip:x" from="3774,8975" to="4002,9203"/>
            <v:line id="_x0000_s1333" style="position:absolute;flip:y" from="3343,8039" to="3343,8975" strokeweight="1.5pt"/>
            <v:line id="_x0000_s1334" style="position:absolute" from="3343,8039" to="3651,8039" strokeweight="1.5pt">
              <v:stroke endarrow="diamond"/>
            </v:line>
            <v:rect id="_x0000_s1335" style="position:absolute;left:3651;top:7763;width:228;height:602" strokeweight="1.5pt"/>
            <v:line id="_x0000_s1336" style="position:absolute" from="3774,8365" to="3774,8577" strokeweight="1.5pt"/>
            <v:line id="_x0000_s1337" style="position:absolute;flip:y" from="3774,7263" to="3774,7763" strokeweight="1.5pt">
              <v:stroke endarrow="diamond"/>
            </v:line>
            <v:rect id="_x0000_s1338" style="position:absolute;left:3421;top:7012;width:724;height:251" strokeweight="1.5pt"/>
            <v:line id="_x0000_s1339" style="position:absolute;flip:x" from="3193,7137" to="3421,7137" strokeweight="1.5pt"/>
            <v:line id="_x0000_s1340" style="position:absolute" from="4145,7137" to="4796,7137" strokeweight="1.5pt">
              <v:stroke endarrow="oval"/>
            </v:line>
            <v:line id="_x0000_s1341" style="position:absolute" from="4796,7137" to="4921,7262" strokeweight="1.5pt"/>
            <v:line id="_x0000_s1342" style="position:absolute;flip:y" from="4921,7262" to="5071,7263" strokeweight="1.5pt"/>
            <v:line id="_x0000_s1343" style="position:absolute;flip:y" from="4796,7012" to="4921,7137" strokeweight="1.5pt"/>
            <v:line id="_x0000_s1344" style="position:absolute" from="4921,7012" to="5071,7012" strokeweight="1.5pt"/>
            <v:line id="_x0000_s1345" style="position:absolute" from="4232,7763" to="4232,8365">
              <v:stroke endarrow="block"/>
            </v:line>
            <v:line id="_x0000_s1346" style="position:absolute;flip:y" from="4082,7826" to="4082,8365">
              <v:stroke endarrow="block"/>
            </v:line>
            <v:line id="_x0000_s1347" style="position:absolute" from="4082,6849" to="4658,6849">
              <v:stroke endarrow="block"/>
            </v:line>
            <v:line id="_x0000_s1348" style="position:absolute;flip:x" from="4082,6674" to="4658,6674">
              <v:stroke endarrow="block"/>
            </v:line>
            <v:shape id="_x0000_s1349" type="#_x0000_t202" style="position:absolute;left:6536;top:9138;width:326;height:341" filled="f" stroked="f">
              <v:textbox style="mso-next-textbox:#_x0000_s1349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350" type="#_x0000_t202" style="position:absolute;left:2409;top:5609;width:326;height:341" filled="f" stroked="f">
              <v:textbox style="mso-next-textbox:#_x0000_s1350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8"/>
          <w:szCs w:val="28"/>
        </w:rPr>
        <w:t xml:space="preserve"> Рис. 2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Пространственная прямоугольная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352" type="#_x0000_t202" style="position:absolute;left:0;text-align:left;margin-left:221.1pt;margin-top:50.5pt;width:242.2pt;height:71.55pt;z-index:251661312" filled="f" stroked="f">
            <v:textbox style="mso-next-textbox:#_x0000_s1352" inset="0,0,0,0">
              <w:txbxContent>
                <w:p w:rsidR="00E53412" w:rsidRPr="00997713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Отличается относительной прост</w:t>
                  </w:r>
                  <w:r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той и </w:t>
                  </w:r>
                  <w:proofErr w:type="gramStart"/>
                  <w:r>
                    <w:rPr>
                      <w:sz w:val="28"/>
                      <w:szCs w:val="28"/>
                    </w:rPr>
                    <w:t>целесообразна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при прямолине</w:t>
                  </w:r>
                  <w:r>
                    <w:rPr>
                      <w:sz w:val="28"/>
                      <w:szCs w:val="28"/>
                    </w:rPr>
                    <w:t>й</w:t>
                  </w:r>
                  <w:r>
                    <w:rPr>
                      <w:sz w:val="28"/>
                      <w:szCs w:val="28"/>
                    </w:rPr>
                    <w:t>ном перемещении УЗ.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BD342C">
        <w:rPr>
          <w:sz w:val="28"/>
          <w:szCs w:val="28"/>
        </w:rPr>
        <w:pict>
          <v:group id="_x0000_s1283" style="width:189.85pt;height:183pt;mso-position-horizontal-relative:char;mso-position-vertical-relative:line" coordorigin="1773,10173" coordsize="3997,4356">
            <v:line id="_x0000_s1284" style="position:absolute" from="2751,11436" to="2751,13365" strokeweight="1pt">
              <v:stroke startarrow="classic" startarrowwidth="narrow" startarrowlength="long"/>
            </v:line>
            <v:line id="_x0000_s1285" style="position:absolute" from="2751,13365" to="5257,13365" strokeweight="1pt">
              <v:stroke endarrow="classic" endarrowwidth="narrow" endarrowlength="long"/>
            </v:line>
            <v:line id="_x0000_s1286" style="position:absolute" from="3304,12924" to="4493,12924" strokeweight="1.5pt"/>
            <v:line id="_x0000_s1287" style="position:absolute;flip:x" from="3076,12924" to="3304,13152"/>
            <v:line id="_x0000_s1288" style="position:absolute;flip:x" from="3226,12924" to="3454,13152"/>
            <v:line id="_x0000_s1289" style="position:absolute;flip:x" from="3384,12924" to="3612,13152"/>
            <v:line id="_x0000_s1290" style="position:absolute;flip:x" from="3534,12924" to="3762,13152"/>
            <v:line id="_x0000_s1291" style="position:absolute;flip:x" from="3684,12924" to="3912,13152"/>
            <v:line id="_x0000_s1292" style="position:absolute;flip:x" from="3834,12924" to="4062,13152"/>
            <v:line id="_x0000_s1293" style="position:absolute;flip:x" from="3992,12924" to="4220,13152"/>
            <v:line id="_x0000_s1294" style="position:absolute;flip:x" from="4142,12924" to="4370,13152"/>
            <v:line id="_x0000_s1295" style="position:absolute;flip:x" from="4265,12924" to="4493,13152"/>
            <v:line id="_x0000_s1296" style="position:absolute;flip:y" from="3831,12273" to="3831,12924" strokeweight="1.5pt">
              <v:stroke endarrow="diamond"/>
            </v:line>
            <v:rect id="_x0000_s1297" style="position:absolute;left:4350;top:11262;width:228;height:602" strokeweight="1.5pt"/>
            <v:line id="_x0000_s1298" style="position:absolute" from="4473,11864" to="4473,12076" strokeweight="1.5pt"/>
            <v:line id="_x0000_s1299" style="position:absolute;flip:y" from="4473,10762" to="4473,11262" strokeweight="1.5pt">
              <v:stroke endarrow="diamond"/>
            </v:line>
            <v:rect id="_x0000_s1300" style="position:absolute;left:4120;top:10511;width:724;height:251" strokeweight="1.5pt"/>
            <v:line id="_x0000_s1301" style="position:absolute;flip:x" from="3892,10636" to="4120,10636" strokeweight="1.5pt"/>
            <v:line id="_x0000_s1302" style="position:absolute" from="4844,10636" to="5495,10636" strokeweight="1.5pt">
              <v:stroke endarrow="oval"/>
            </v:line>
            <v:line id="_x0000_s1303" style="position:absolute" from="5495,10636" to="5620,10761" strokeweight="1.5pt"/>
            <v:line id="_x0000_s1304" style="position:absolute;flip:y" from="5620,10761" to="5770,10762" strokeweight="1.5pt"/>
            <v:line id="_x0000_s1305" style="position:absolute;flip:y" from="5495,10511" to="5620,10636" strokeweight="1.5pt"/>
            <v:line id="_x0000_s1306" style="position:absolute" from="5620,10511" to="5770,10511" strokeweight="1.5pt"/>
            <v:line id="_x0000_s1307" style="position:absolute" from="4931,11262" to="4931,11864">
              <v:stroke endarrow="block"/>
            </v:line>
            <v:line id="_x0000_s1308" style="position:absolute;flip:y" from="4781,11325" to="4781,11864">
              <v:stroke endarrow="block"/>
            </v:line>
            <v:line id="_x0000_s1309" style="position:absolute" from="4781,10348" to="5357,10348">
              <v:stroke endarrow="block"/>
            </v:line>
            <v:line id="_x0000_s1310" style="position:absolute;flip:x" from="4781,10173" to="5357,10173">
              <v:stroke endarrow="block"/>
            </v:line>
            <v:shape id="_x0000_s1311" type="#_x0000_t202" style="position:absolute;left:4931;top:12949;width:326;height:341" filled="f" stroked="f">
              <v:textbox style="mso-next-textbox:#_x0000_s1311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312" type="#_x0000_t202" style="position:absolute;left:2905;top:11436;width:194;height:341" filled="f" stroked="f">
              <v:textbox style="mso-next-textbox:#_x0000_s1312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line id="_x0000_s1313" style="position:absolute;flip:x" from="1773,13365" to="2751,14423" strokeweight="1pt">
              <v:stroke endarrow="classic" endarrowwidth="narrow" endarrowlength="long"/>
            </v:line>
            <v:shape id="_x0000_s1314" type="#_x0000_t202" style="position:absolute;left:2017;top:14188;width:194;height:341" filled="f" stroked="f">
              <v:textbox style="mso-next-textbox:#_x0000_s1314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y</w:t>
                    </w:r>
                    <w:proofErr w:type="gramEnd"/>
                  </w:p>
                </w:txbxContent>
              </v:textbox>
            </v:shape>
            <v:rect id="_x0000_s1315" style="position:absolute;left:3434;top:11995;width:651;height:285;rotation:-45" strokeweight="1.5pt"/>
            <v:line id="_x0000_s1316" style="position:absolute;flip:x" from="3384,12396" to="3534,12546" strokeweight="1.5pt"/>
            <v:line id="_x0000_s1317" style="position:absolute;flip:y" from="3992,11549" to="4350,11907" strokeweight="1.5pt">
              <v:stroke endarrow="diamond"/>
            </v:line>
            <v:line id="_x0000_s1318" style="position:absolute;flip:y" from="3384,11776" to="3684,12076">
              <v:stroke endarrow="block"/>
            </v:line>
            <v:line id="_x0000_s1319" style="position:absolute;flip:x" from="3304,11645" to="3612,11953">
              <v:stroke endarrow="block"/>
            </v:line>
            <w10:wrap type="none"/>
            <w10:anchorlock/>
          </v:group>
        </w:pict>
      </w:r>
      <w:r>
        <w:rPr>
          <w:sz w:val="28"/>
          <w:szCs w:val="28"/>
        </w:rPr>
        <w:t>Рис. 3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Плоская полярная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3" type="#_x0000_t202" style="position:absolute;left:0;text-align:left;margin-left:223.65pt;margin-top:38.55pt;width:242.2pt;height:71.55pt;z-index:251662336" filled="f" stroked="f">
            <v:textbox style="mso-next-textbox:#_x0000_s1353" inset="0,0,0,0">
              <w:txbxContent>
                <w:p w:rsidR="00E53412" w:rsidRPr="00297512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Перемещение объекта происходит в одной плоскости в направлении радиус-вектора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</w:t>
                  </w:r>
                  <w:r w:rsidRPr="0029751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и угла поворота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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297512">
        <w:rPr>
          <w:sz w:val="28"/>
          <w:szCs w:val="28"/>
        </w:rPr>
        <w:pict>
          <v:group id="_x0000_s1252" style="width:125.45pt;height:151.65pt;mso-position-horizontal-relative:char;mso-position-vertical-relative:line" coordorigin="1722,1218" coordsize="2526,3702">
            <v:line id="_x0000_s1253" style="position:absolute" from="2360,3843" to="3549,3843" strokeweight="1.5pt"/>
            <v:line id="_x0000_s1254" style="position:absolute;flip:x" from="2132,3843" to="2360,4071"/>
            <v:line id="_x0000_s1255" style="position:absolute;flip:x" from="2282,3843" to="2510,4071"/>
            <v:line id="_x0000_s1256" style="position:absolute;flip:x" from="2440,3843" to="2668,4071"/>
            <v:line id="_x0000_s1257" style="position:absolute;flip:x" from="2590,3843" to="2818,4071"/>
            <v:line id="_x0000_s1258" style="position:absolute;flip:x" from="2740,3843" to="2968,4071"/>
            <v:line id="_x0000_s1259" style="position:absolute;flip:x" from="2890,3843" to="3118,4071"/>
            <v:line id="_x0000_s1260" style="position:absolute;flip:x" from="3048,3843" to="3276,4071"/>
            <v:line id="_x0000_s1261" style="position:absolute;flip:x" from="3198,3843" to="3426,4071"/>
            <v:line id="_x0000_s1262" style="position:absolute;flip:x" from="3321,3843" to="3549,4071"/>
            <v:line id="_x0000_s1263" style="position:absolute" from="2941,2271" to="2941,3755" strokeweight="1.5pt"/>
            <v:line id="_x0000_s1264" style="position:absolute;flip:y" from="2941,1807" to="2941,2307" strokeweight="1.5pt">
              <v:stroke endarrow="diamond"/>
            </v:line>
            <v:rect id="_x0000_s1265" style="position:absolute;left:2588;top:1556;width:724;height:251" strokeweight="1.5pt"/>
            <v:line id="_x0000_s1266" style="position:absolute;flip:x" from="2360,1681" to="2588,1681" strokeweight="1.5pt"/>
            <v:line id="_x0000_s1267" style="position:absolute" from="3312,1681" to="3963,1681" strokeweight="1.5pt">
              <v:stroke endarrow="oval"/>
            </v:line>
            <v:line id="_x0000_s1268" style="position:absolute" from="3963,1681" to="4088,1806" strokeweight="1.5pt"/>
            <v:line id="_x0000_s1269" style="position:absolute;flip:y" from="4088,1806" to="4238,1807" strokeweight="1.5pt"/>
            <v:line id="_x0000_s1270" style="position:absolute;flip:y" from="3963,1556" to="4088,1681" strokeweight="1.5pt"/>
            <v:line id="_x0000_s1271" style="position:absolute" from="4088,1556" to="4238,1556" strokeweight="1.5pt"/>
            <v:line id="_x0000_s1272" style="position:absolute" from="3249,1393" to="3825,1393">
              <v:stroke endarrow="block"/>
            </v:line>
            <v:line id="_x0000_s1273" style="position:absolute;flip:x" from="3249,1218" to="3825,1218">
              <v:stroke endarrow="block"/>
            </v:line>
            <v:line id="_x0000_s1274" style="position:absolute" from="1722,4334" to="4248,4334" strokeweight="1pt">
              <v:stroke endarrow="classic" endarrowwidth="narrow" endarrowlength="long"/>
            </v:line>
            <v:shape id="_x0000_s1275" type="#_x0000_t202" style="position:absolute;left:3735;top:3918;width:326;height:341" filled="f" stroked="f">
              <v:textbox style="mso-next-textbox:#_x0000_s1275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line id="_x0000_s1276" style="position:absolute" from="1722,4334" to="3822,4920" strokeweight="1pt">
              <v:stroke endarrowwidth="narrow" endarrowlength="long"/>
            </v:line>
            <v:shape id="_x0000_s1277" type="#_x0000_t202" style="position:absolute;left:3709;top:4519;width:275;height:401" filled="f" stroked="f">
              <v:textbox style="mso-next-textbox:#_x0000_s1277" inset="0,0,0,0">
                <w:txbxContent>
                  <w:p w:rsidR="00E53412" w:rsidRPr="0029255F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</w:p>
                </w:txbxContent>
              </v:textbox>
            </v:shape>
            <v:line id="_x0000_s1278" style="position:absolute;flip:y" from="2818,3417" to="2818,3843" strokeweight="1.5pt"/>
            <v:line id="_x0000_s1279" style="position:absolute;flip:y" from="3048,3417" to="3048,3843" strokeweight="1.5pt"/>
            <v:line id="_x0000_s1280" style="position:absolute;flip:x" from="2740,3342" to="3118,3342" strokeweight="1.5pt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281" type="#_x0000_t19" style="position:absolute;left:3362;top:4424;width:393;height:300;rotation:3009926fd;flip:y" coordsize="22251,21600" adj="-6014390,-148394,668" path="wr-20932,,22268,43200,,10,22251,20747nfewr-20932,,22268,43200,,10,22251,20747l668,21600nsxe">
              <v:stroke startarrow="classic" endarrow="classic"/>
              <v:path o:connectlocs="0,10;22251,20747;668,21600"/>
            </v:shape>
            <v:shape id="_x0000_s1282" type="#_x0000_t19" style="position:absolute;left:2697;top:2778;width:438;height:564;rotation:8202412fd">
              <v:stroke startarrow="classic" startarrowwidth="narrow"/>
            </v:shape>
            <w10:wrap type="none"/>
            <w10:anchorlock/>
          </v:group>
        </w:pict>
      </w:r>
      <w:r>
        <w:rPr>
          <w:sz w:val="28"/>
          <w:szCs w:val="28"/>
        </w:rPr>
        <w:t xml:space="preserve">                   Рис. 4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Цилиндрическая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4" type="#_x0000_t202" style="position:absolute;left:0;text-align:left;margin-left:223.6pt;margin-top:26.7pt;width:242.2pt;height:91.8pt;z-index:251663360" filled="f" stroked="f">
            <v:textbox style="mso-next-textbox:#_x0000_s1354" inset="0,0,0,0">
              <w:txbxContent>
                <w:p w:rsidR="00E53412" w:rsidRPr="00F846B8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Характеризуется перемещением объекта в основной координатной плоскости в направлениях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</w:t>
                  </w:r>
                  <w:r w:rsidRPr="0029751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и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</w:t>
                  </w:r>
                  <w:r>
                    <w:rPr>
                      <w:sz w:val="28"/>
                      <w:szCs w:val="28"/>
                    </w:rPr>
                    <w:t>, а та</w:t>
                  </w:r>
                  <w:r>
                    <w:rPr>
                      <w:sz w:val="28"/>
                      <w:szCs w:val="28"/>
                    </w:rPr>
                    <w:t>к</w:t>
                  </w:r>
                  <w:r>
                    <w:rPr>
                      <w:sz w:val="28"/>
                      <w:szCs w:val="28"/>
                    </w:rPr>
                    <w:t xml:space="preserve">же по нормали к ней </w:t>
                  </w:r>
                  <w:r>
                    <w:rPr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F846B8">
        <w:rPr>
          <w:sz w:val="28"/>
          <w:szCs w:val="28"/>
        </w:rPr>
        <w:pict>
          <v:group id="_x0000_s1214" style="width:146.95pt;height:193.25pt;mso-position-horizontal-relative:char;mso-position-vertical-relative:line" coordorigin="1751,5725" coordsize="2939,3865">
            <v:line id="_x0000_s1215" style="position:absolute" from="2389,8513" to="3578,8513" strokeweight="1.5pt"/>
            <v:line id="_x0000_s1216" style="position:absolute;flip:x" from="2161,8513" to="2389,8741"/>
            <v:line id="_x0000_s1217" style="position:absolute;flip:x" from="2311,8513" to="2539,8741"/>
            <v:line id="_x0000_s1218" style="position:absolute;flip:x" from="2469,8513" to="2697,8741"/>
            <v:line id="_x0000_s1219" style="position:absolute;flip:x" from="2619,8513" to="2847,8741"/>
            <v:line id="_x0000_s1220" style="position:absolute;flip:x" from="2769,8513" to="2997,8741"/>
            <v:line id="_x0000_s1221" style="position:absolute;flip:x" from="2919,8513" to="3147,8741"/>
            <v:line id="_x0000_s1222" style="position:absolute;flip:x" from="3077,8513" to="3305,8741"/>
            <v:line id="_x0000_s1223" style="position:absolute;flip:x" from="3227,8513" to="3455,8741"/>
            <v:line id="_x0000_s1224" style="position:absolute;flip:x" from="3350,8513" to="3578,8741"/>
            <v:line id="_x0000_s1225" style="position:absolute;flip:y" from="2962,7090" to="2962,8425" strokeweight="1.5pt"/>
            <v:line id="_x0000_s1226" style="position:absolute" from="2962,7090" to="3270,7090" strokeweight="1.5pt">
              <v:stroke endarrow="diamond"/>
            </v:line>
            <v:rect id="_x0000_s1227" style="position:absolute;left:3270;top:6814;width:228;height:602" strokeweight="1.5pt"/>
            <v:line id="_x0000_s1228" style="position:absolute" from="3393,7416" to="3393,7628" strokeweight="1.5pt"/>
            <v:line id="_x0000_s1229" style="position:absolute;flip:y" from="3393,6314" to="3393,6814" strokeweight="1.5pt">
              <v:stroke endarrow="diamond"/>
            </v:line>
            <v:rect id="_x0000_s1230" style="position:absolute;left:3040;top:6063;width:724;height:251" strokeweight="1.5pt"/>
            <v:line id="_x0000_s1231" style="position:absolute;flip:x" from="2812,6188" to="3040,6188" strokeweight="1.5pt"/>
            <v:line id="_x0000_s1232" style="position:absolute" from="3764,6188" to="4415,6188" strokeweight="1.5pt">
              <v:stroke endarrow="oval"/>
            </v:line>
            <v:line id="_x0000_s1233" style="position:absolute" from="4415,6188" to="4540,6313" strokeweight="1.5pt"/>
            <v:line id="_x0000_s1234" style="position:absolute;flip:y" from="4540,6313" to="4690,6314" strokeweight="1.5pt"/>
            <v:line id="_x0000_s1235" style="position:absolute;flip:y" from="4415,6063" to="4540,6188" strokeweight="1.5pt"/>
            <v:line id="_x0000_s1236" style="position:absolute" from="4540,6063" to="4690,6063" strokeweight="1.5pt"/>
            <v:line id="_x0000_s1237" style="position:absolute" from="3851,6814" to="3851,7416">
              <v:stroke endarrow="block"/>
            </v:line>
            <v:line id="_x0000_s1238" style="position:absolute;flip:y" from="3701,6877" to="3701,7416">
              <v:stroke endarrow="block"/>
            </v:line>
            <v:line id="_x0000_s1239" style="position:absolute" from="3701,5900" to="4277,5900">
              <v:stroke endarrow="block"/>
            </v:line>
            <v:line id="_x0000_s1240" style="position:absolute;flip:x" from="3701,5725" to="4277,5725">
              <v:stroke endarrow="block"/>
            </v:line>
            <v:line id="_x0000_s1241" style="position:absolute" from="1751,6236" to="1751,9004" strokeweight="1pt">
              <v:stroke startarrow="classic" startarrowwidth="narrow" startarrowlength="long"/>
            </v:line>
            <v:line id="_x0000_s1242" style="position:absolute" from="1751,9004" to="4277,9004" strokeweight="1pt">
              <v:stroke endarrow="classic" endarrowwidth="narrow" endarrowlength="long"/>
            </v:line>
            <v:shape id="_x0000_s1243" type="#_x0000_t202" style="position:absolute;left:3764;top:8588;width:326;height:341" filled="f" stroked="f">
              <v:textbox style="mso-next-textbox:#_x0000_s1243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244" type="#_x0000_t202" style="position:absolute;left:1816;top:6313;width:194;height:341" filled="f" stroked="f">
              <v:textbox style="mso-next-textbox:#_x0000_s1244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line id="_x0000_s1245" style="position:absolute" from="1751,9004" to="3851,9590" strokeweight="1pt">
              <v:stroke endarrowwidth="narrow" endarrowlength="long"/>
            </v:line>
            <v:shape id="_x0000_s1246" type="#_x0000_t202" style="position:absolute;left:3738;top:9189;width:275;height:401" filled="f" stroked="f">
              <v:textbox style="mso-next-textbox:#_x0000_s1246" inset="0,0,0,0">
                <w:txbxContent>
                  <w:p w:rsidR="00E53412" w:rsidRPr="0029255F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</w:p>
                </w:txbxContent>
              </v:textbox>
            </v:shape>
            <v:line id="_x0000_s1247" style="position:absolute;flip:y" from="2847,8087" to="2847,8513" strokeweight="1.5pt"/>
            <v:line id="_x0000_s1248" style="position:absolute;flip:y" from="3077,8087" to="3077,8513" strokeweight="1.5pt"/>
            <v:line id="_x0000_s1249" style="position:absolute;flip:x" from="2769,8012" to="3147,8012" strokeweight="1.5pt"/>
            <v:shape id="_x0000_s1250" type="#_x0000_t19" style="position:absolute;left:3391;top:9094;width:393;height:300;rotation:3009926fd;flip:y" coordsize="22251,21600" adj="-6014390,-148394,668" path="wr-20932,,22268,43200,,10,22251,20747nfewr-20932,,22268,43200,,10,22251,20747l668,21600nsxe">
              <v:stroke startarrow="classic" endarrow="classic"/>
              <v:path o:connectlocs="0,10;22251,20747;668,21600"/>
            </v:shape>
            <v:shape id="_x0000_s1251" type="#_x0000_t19" style="position:absolute;left:2769;top:7511;width:438;height:564;rotation:8202412fd">
              <v:stroke startarrow="classic" startarrowwidth="narrow"/>
            </v:shape>
            <w10:wrap type="none"/>
            <w10:anchorlock/>
          </v:group>
        </w:pict>
      </w:r>
      <w:r>
        <w:rPr>
          <w:sz w:val="28"/>
          <w:szCs w:val="28"/>
        </w:rPr>
        <w:t xml:space="preserve">           Рис. 5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Сферическая (полярная) СК. 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355" type="#_x0000_t202" style="position:absolute;left:0;text-align:left;margin-left:216.85pt;margin-top:41.25pt;width:248.95pt;height:105.3pt;z-index:251664384" filled="f" stroked="f">
            <v:textbox style="mso-next-textbox:#_x0000_s1355" inset="0,0,0,0">
              <w:txbxContent>
                <w:p w:rsidR="00E53412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Перемещением объекта манипулир</w:t>
                  </w:r>
                  <w:r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вания в пространстве осуществляется за счет линейного движения руки </w:t>
                  </w:r>
                  <w:proofErr w:type="gramStart"/>
                  <w:r>
                    <w:rPr>
                      <w:sz w:val="28"/>
                      <w:szCs w:val="28"/>
                    </w:rPr>
                    <w:t>ПР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на в</w:t>
                  </w:r>
                  <w:r>
                    <w:rPr>
                      <w:sz w:val="28"/>
                      <w:szCs w:val="28"/>
                    </w:rPr>
                    <w:t>е</w:t>
                  </w:r>
                  <w:r>
                    <w:rPr>
                      <w:sz w:val="28"/>
                      <w:szCs w:val="28"/>
                    </w:rPr>
                    <w:t xml:space="preserve">личину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</w:t>
                  </w:r>
                  <w:r w:rsidRPr="0029751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и ее угловых перемещений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</w:t>
                  </w:r>
                  <w:r>
                    <w:rPr>
                      <w:sz w:val="28"/>
                      <w:szCs w:val="28"/>
                    </w:rPr>
                    <w:t xml:space="preserve"> и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</w:t>
                  </w:r>
                  <w:r>
                    <w:rPr>
                      <w:sz w:val="28"/>
                      <w:szCs w:val="28"/>
                    </w:rPr>
                    <w:t xml:space="preserve"> в двух взаимно перпендикулярных плоскостях.</w:t>
                  </w:r>
                  <w:r w:rsidRPr="00694B41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694B41">
        <w:rPr>
          <w:sz w:val="28"/>
          <w:szCs w:val="28"/>
        </w:rPr>
        <w:pict>
          <v:group id="_x0000_s1171" style="width:186.75pt;height:165pt;mso-position-horizontal-relative:char;mso-position-vertical-relative:line" coordorigin="1478,10178" coordsize="3915,3570">
            <v:line id="_x0000_s1172" style="position:absolute" from="2266,12588" to="3455,12588" strokeweight="1.5pt"/>
            <v:line id="_x0000_s1173" style="position:absolute;flip:x" from="2038,12588" to="2266,12816"/>
            <v:line id="_x0000_s1174" style="position:absolute;flip:x" from="2188,12588" to="2416,12816"/>
            <v:line id="_x0000_s1175" style="position:absolute;flip:x" from="2346,12588" to="2574,12816"/>
            <v:line id="_x0000_s1176" style="position:absolute;flip:x" from="2496,12588" to="2724,12816"/>
            <v:line id="_x0000_s1177" style="position:absolute;flip:x" from="2646,12588" to="2874,12816"/>
            <v:line id="_x0000_s1178" style="position:absolute;flip:x" from="2796,12588" to="3024,12816"/>
            <v:line id="_x0000_s1179" style="position:absolute;flip:x" from="2954,12588" to="3182,12816"/>
            <v:line id="_x0000_s1180" style="position:absolute;flip:x" from="3104,12588" to="3332,12816"/>
            <v:line id="_x0000_s1181" style="position:absolute;flip:x" from="3227,12588" to="3455,12816"/>
            <v:line id="_x0000_s1182" style="position:absolute" from="2847,11503" to="2847,12500" strokeweight="1.5pt">
              <v:stroke startarrow="diamond"/>
            </v:line>
            <v:line id="_x0000_s1183" style="position:absolute;flip:y" from="4096,10767" to="4096,11267" strokeweight="1.5pt">
              <v:stroke endarrow="diamond"/>
            </v:line>
            <v:rect id="_x0000_s1184" style="position:absolute;left:3743;top:10516;width:724;height:251" strokeweight="1.5pt"/>
            <v:line id="_x0000_s1185" style="position:absolute;flip:x" from="3515,10641" to="3743,10641" strokeweight="1.5pt"/>
            <v:line id="_x0000_s1186" style="position:absolute" from="4467,10641" to="5118,10641" strokeweight="1.5pt">
              <v:stroke endarrow="oval"/>
            </v:line>
            <v:line id="_x0000_s1187" style="position:absolute" from="5118,10641" to="5243,10766" strokeweight="1.5pt"/>
            <v:line id="_x0000_s1188" style="position:absolute;flip:y" from="5243,10766" to="5393,10767" strokeweight="1.5pt"/>
            <v:line id="_x0000_s1189" style="position:absolute;flip:y" from="5118,10516" to="5243,10641" strokeweight="1.5pt"/>
            <v:line id="_x0000_s1190" style="position:absolute" from="5243,10516" to="5393,10516" strokeweight="1.5pt"/>
            <v:line id="_x0000_s1191" style="position:absolute" from="4404,10353" to="4980,10353">
              <v:stroke endarrow="block"/>
            </v:line>
            <v:line id="_x0000_s1192" style="position:absolute;flip:x" from="4404,10178" to="4980,10178">
              <v:stroke endarrow="block"/>
            </v:line>
            <v:line id="_x0000_s1193" style="position:absolute" from="1478,13162" to="4004,13162" strokeweight="1pt">
              <v:stroke endarrow="classic" endarrowwidth="narrow" endarrowlength="long"/>
            </v:line>
            <v:shape id="_x0000_s1194" type="#_x0000_t202" style="position:absolute;left:3491;top:12746;width:326;height:341" filled="f" stroked="f">
              <v:textbox style="mso-next-textbox:#_x0000_s1194" inset="0,0,0,0">
                <w:txbxContent>
                  <w:p w:rsidR="00E53412" w:rsidRPr="0023271C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</w:t>
                    </w:r>
                  </w:p>
                </w:txbxContent>
              </v:textbox>
            </v:shape>
            <v:line id="_x0000_s1195" style="position:absolute" from="1478,13162" to="3578,13748" strokeweight="1pt">
              <v:stroke endarrowwidth="narrow" endarrowlength="long"/>
            </v:line>
            <v:shape id="_x0000_s1196" type="#_x0000_t202" style="position:absolute;left:3465;top:13347;width:275;height:401" filled="f" stroked="f">
              <v:textbox style="mso-next-textbox:#_x0000_s1196" inset="0,0,0,0">
                <w:txbxContent>
                  <w:p w:rsidR="00E53412" w:rsidRPr="0029255F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</w:p>
                </w:txbxContent>
              </v:textbox>
            </v:shape>
            <v:line id="_x0000_s1197" style="position:absolute;flip:y" from="2724,12162" to="2724,12588" strokeweight="1.5pt"/>
            <v:line id="_x0000_s1198" style="position:absolute;flip:y" from="2954,12162" to="2954,12588" strokeweight="1.5pt"/>
            <v:line id="_x0000_s1199" style="position:absolute;flip:x" from="2646,12087" to="3024,12087" strokeweight="1.5pt"/>
            <v:shape id="_x0000_s1200" type="#_x0000_t19" style="position:absolute;left:3118;top:13252;width:393;height:300;rotation:3009926fd;flip:y" coordsize="22251,21600" adj="-6014390,-148394,668" path="wr-20932,,22268,43200,,10,22251,20747nfewr-20932,,22268,43200,,10,22251,20747l668,21600nsxe">
              <v:stroke startarrow="classic" endarrow="classic"/>
              <v:path o:connectlocs="0,10;22251,20747;668,21600"/>
            </v:shape>
            <v:shape id="_x0000_s1201" type="#_x0000_t19" style="position:absolute;left:2603;top:11523;width:438;height:564;rotation:8202412fd">
              <v:stroke startarrow="classic" startarrowwidth="narrow"/>
            </v:shape>
            <v:line id="_x0000_s1202" style="position:absolute;flip:x" from="2919,11270" to="4096,11270" strokeweight="1.5pt">
              <v:stroke endarrow="diamond"/>
            </v:line>
            <v:line id="_x0000_s1203" style="position:absolute;flip:x" from="2606,11016" to="3182,11503" strokeweight="1.5pt">
              <v:stroke startarrow="oval" endarrow="oval"/>
            </v:line>
            <v:line id="_x0000_s1204" style="position:absolute;flip:x" from="2606,10971" to="3057,11352" strokeweight="1.5pt"/>
            <v:line id="_x0000_s1205" style="position:absolute;flip:y" from="2606,11199" to="2606,11352" strokeweight="1.5pt"/>
            <v:line id="_x0000_s1206" style="position:absolute;flip:y" from="3057,10818" to="3057,10971" strokeweight="1.5pt"/>
            <v:line id="_x0000_s1207" style="position:absolute;flip:x" from="2649,11237" to="3100,11618" strokeweight="1.5pt"/>
            <v:line id="_x0000_s1208" style="position:absolute" from="2649,11618" to="2649,11780" strokeweight="1.5pt"/>
            <v:line id="_x0000_s1209" style="position:absolute" from="3100,11237" to="3100,11420" strokeweight="1.5pt"/>
            <v:line id="_x0000_s1210" style="position:absolute" from="1478,11931" to="1478,13162" strokeweight="1pt">
              <v:stroke startarrowwidth="narrow" startarrowlength="long"/>
            </v:line>
            <v:shape id="_x0000_s1211" type="#_x0000_t202" style="position:absolute;left:1684;top:12500;width:326;height:341" filled="f" stroked="f">
              <v:textbox style="mso-next-textbox:#_x0000_s1211" inset="0,0,0,0">
                <w:txbxContent>
                  <w:p w:rsidR="00E53412" w:rsidRPr="0023271C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</w:t>
                    </w:r>
                  </w:p>
                </w:txbxContent>
              </v:textbox>
            </v:shape>
            <v:shape id="_x0000_s1212" type="#_x0000_t19" style="position:absolute;left:1431;top:12793;width:393;height:300;rotation:6019852fd;flip:y" coordsize="22251,21600" adj="-6014390,-148394,668" path="wr-20932,,22268,43200,,10,22251,20747nfewr-20932,,22268,43200,,10,22251,20747l668,21600nsxe">
              <v:stroke startarrow="classic" endarrow="classic"/>
              <v:path o:connectlocs="0,10;22251,20747;668,21600"/>
            </v:shape>
            <v:shape id="_x0000_s1213" type="#_x0000_t19" style="position:absolute;left:3260;top:10919;width:438;height:564;rotation:3324460fd">
              <v:stroke startarrowwidth="narrow" endarrow="classic" endarrowwidth="narrow" endarrowlength="long"/>
            </v:shape>
            <w10:wrap type="none"/>
            <w10:anchorlock/>
          </v:group>
        </w:pict>
      </w:r>
      <w:r w:rsidRPr="00984E91">
        <w:rPr>
          <w:sz w:val="28"/>
          <w:szCs w:val="28"/>
        </w:rPr>
        <w:t xml:space="preserve"> </w:t>
      </w:r>
      <w:r>
        <w:rPr>
          <w:sz w:val="28"/>
          <w:szCs w:val="28"/>
        </w:rPr>
        <w:t>Рис. 6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Плоские полярные, цилиндрические и сферические перемещения объекта манипулирования являются наиболее распространенными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кривол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нейной СК. Разновидностью последней являются </w:t>
      </w:r>
      <w:proofErr w:type="spellStart"/>
      <w:r>
        <w:rPr>
          <w:sz w:val="28"/>
          <w:szCs w:val="28"/>
        </w:rPr>
        <w:t>ангулярная</w:t>
      </w:r>
      <w:proofErr w:type="spell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угловая</w:t>
      </w:r>
      <w:proofErr w:type="gramEnd"/>
      <w:r>
        <w:rPr>
          <w:sz w:val="28"/>
          <w:szCs w:val="28"/>
        </w:rPr>
        <w:t xml:space="preserve">) плоская и </w:t>
      </w:r>
      <w:proofErr w:type="spellStart"/>
      <w:r>
        <w:rPr>
          <w:sz w:val="28"/>
          <w:szCs w:val="28"/>
        </w:rPr>
        <w:t>ангуля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ная</w:t>
      </w:r>
      <w:proofErr w:type="spellEnd"/>
      <w:r>
        <w:rPr>
          <w:sz w:val="28"/>
          <w:szCs w:val="28"/>
        </w:rPr>
        <w:t xml:space="preserve"> пространственная (цилиндрическая</w:t>
      </w:r>
      <w:r w:rsidRPr="00633A78">
        <w:rPr>
          <w:sz w:val="28"/>
          <w:szCs w:val="28"/>
        </w:rPr>
        <w:t xml:space="preserve"> </w:t>
      </w:r>
      <w:r>
        <w:rPr>
          <w:sz w:val="28"/>
          <w:szCs w:val="28"/>
        </w:rPr>
        <w:t>или сферическая)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6" type="#_x0000_t202" style="position:absolute;left:0;text-align:left;margin-left:233.35pt;margin-top:9.7pt;width:232.45pt;height:88.05pt;z-index:251665408" filled="f" stroked="f">
            <v:textbox style="mso-next-textbox:#_x0000_s1356" inset="0,0,0,0">
              <w:txbxContent>
                <w:p w:rsidR="00E53412" w:rsidRPr="00305A03" w:rsidRDefault="00E53412" w:rsidP="00E53412">
                  <w:pPr>
                    <w:ind w:firstLine="426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305A03">
                    <w:rPr>
                      <w:sz w:val="28"/>
                      <w:szCs w:val="28"/>
                    </w:rPr>
                    <w:t xml:space="preserve">В </w:t>
                  </w:r>
                  <w:proofErr w:type="spellStart"/>
                  <w:r w:rsidRPr="00305A03">
                    <w:rPr>
                      <w:sz w:val="28"/>
                      <w:szCs w:val="28"/>
                    </w:rPr>
                    <w:t>ангулярной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плоской СК объект манипулирования перемещается в координатной плоскости благодаря о</w:t>
                  </w:r>
                  <w:r>
                    <w:rPr>
                      <w:sz w:val="28"/>
                      <w:szCs w:val="28"/>
                    </w:rPr>
                    <w:t>т</w:t>
                  </w:r>
                  <w:r>
                    <w:rPr>
                      <w:sz w:val="28"/>
                      <w:szCs w:val="28"/>
                    </w:rPr>
                    <w:t>носительным поворотам звеньев руки М, имеющих постоянную длину.</w:t>
                  </w:r>
                  <w:proofErr w:type="gramEnd"/>
                </w:p>
              </w:txbxContent>
            </v:textbox>
          </v:shape>
        </w:pict>
      </w: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Ангулярная</w:t>
      </w:r>
      <w:proofErr w:type="spellEnd"/>
      <w:r>
        <w:rPr>
          <w:sz w:val="28"/>
          <w:szCs w:val="28"/>
        </w:rPr>
        <w:t xml:space="preserve"> плоская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305A03">
        <w:rPr>
          <w:sz w:val="28"/>
          <w:szCs w:val="28"/>
        </w:rPr>
        <w:pict>
          <v:group id="_x0000_s1130" style="width:216.4pt;height:114.45pt;mso-position-horizontal-relative:char;mso-position-vertical-relative:line" coordorigin="1913,12796" coordsize="5289,2517">
            <v:line id="_x0000_s1131" style="position:absolute" from="2141,14985" to="3330,14985" strokeweight="1.5pt"/>
            <v:line id="_x0000_s1132" style="position:absolute;flip:x" from="1913,14985" to="2141,15213"/>
            <v:line id="_x0000_s1133" style="position:absolute;flip:x" from="2063,14985" to="2291,15213"/>
            <v:line id="_x0000_s1134" style="position:absolute;flip:x" from="2221,14985" to="2449,15213"/>
            <v:line id="_x0000_s1135" style="position:absolute;flip:x" from="2371,14985" to="2599,15213"/>
            <v:line id="_x0000_s1136" style="position:absolute;flip:x" from="2521,14985" to="2749,15213"/>
            <v:line id="_x0000_s1137" style="position:absolute;flip:x" from="2671,14985" to="2899,15213"/>
            <v:line id="_x0000_s1138" style="position:absolute;flip:x" from="2829,14985" to="3057,15213"/>
            <v:line id="_x0000_s1139" style="position:absolute;flip:x" from="2979,14985" to="3207,15213"/>
            <v:line id="_x0000_s1140" style="position:absolute;flip:x" from="3102,14985" to="3330,15213"/>
            <v:shape id="_x0000_s1141" type="#_x0000_t19" style="position:absolute;left:2521;top:13983;width:438;height:564;rotation:8202412fd">
              <v:stroke startarrow="classic" startarrowwidth="narrow"/>
            </v:shape>
            <v:line id="_x0000_s1142" style="position:absolute" from="2726,13891" to="2726,14888" strokeweight="1.5pt"/>
            <v:line id="_x0000_s1143" style="position:absolute;flip:y" from="2603,14550" to="2603,14976" strokeweight="1.5pt"/>
            <v:line id="_x0000_s1144" style="position:absolute;flip:y" from="2833,14550" to="2833,14976" strokeweight="1.5pt"/>
            <v:line id="_x0000_s1145" style="position:absolute;flip:x" from="2525,14475" to="2903,14475" strokeweight="1.5pt"/>
            <v:line id="_x0000_s1146" style="position:absolute" from="3672,12921" to="4323,12921" strokeweight="1.5pt">
              <v:stroke endarrow="oval"/>
            </v:line>
            <v:line id="_x0000_s1147" style="position:absolute" from="4323,12921" to="4448,13046" strokeweight="1.5pt"/>
            <v:line id="_x0000_s1148" style="position:absolute;flip:y" from="4448,13046" to="4598,13047" strokeweight="1.5pt"/>
            <v:line id="_x0000_s1149" style="position:absolute;flip:y" from="4323,12796" to="4448,12921" strokeweight="1.5pt"/>
            <v:line id="_x0000_s1150" style="position:absolute" from="4448,12796" to="4598,12796" strokeweight="1.5pt"/>
            <v:line id="_x0000_s1151" style="position:absolute;flip:x" from="2726,13891" to="3564,13891" strokeweight="1.5pt"/>
            <v:line id="_x0000_s1152" style="position:absolute;flip:y" from="3574,13693" to="3574,14119" strokeweight="1.5pt"/>
            <v:line id="_x0000_s1153" style="position:absolute;flip:y" from="3804,13693" to="3804,14119" strokeweight="1.5pt"/>
            <v:line id="_x0000_s1154" style="position:absolute;flip:x" from="3496,13618" to="3874,13618" strokeweight="1.5pt"/>
            <v:line id="_x0000_s1155" style="position:absolute;flip:y" from="3574,13693" to="3574,14119" strokeweight="1.5pt"/>
            <v:line id="_x0000_s1156" style="position:absolute;flip:y" from="3804,13693" to="3804,14119" strokeweight="1.5pt"/>
            <v:line id="_x0000_s1157" style="position:absolute;flip:x" from="3496,13618" to="3874,13618" strokeweight="1.5pt"/>
            <v:line id="_x0000_s1158" style="position:absolute;flip:x" from="3496,14206" to="3874,14206" strokeweight="1.5pt"/>
            <v:line id="_x0000_s1159" style="position:absolute;flip:x" from="3496,14206" to="3874,14206" strokeweight="1.5pt"/>
            <v:line id="_x0000_s1160" style="position:absolute;flip:y" from="3672,12921" to="3672,14206" strokeweight="1.5pt"/>
            <v:shape id="_x0000_s1161" type="#_x0000_t19" style="position:absolute;left:3440;top:13020;width:438;height:564;rotation:8202412fd">
              <v:stroke startarrow="classic" startarrowwidth="narrow"/>
            </v:shape>
            <v:shape id="_x0000_s1162" type="#_x0000_t202" style="position:absolute;left:3991;top:13390;width:539;height:401" filled="f" stroked="f">
              <v:textbox style="mso-next-textbox:#_x0000_s1162" inset="0,0,0,0">
                <w:txbxContent>
                  <w:p w:rsidR="00E53412" w:rsidRPr="0081740E" w:rsidRDefault="00E53412" w:rsidP="00E53412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63" type="#_x0000_t202" style="position:absolute;left:1957;top:13791;width:539;height:401" filled="f" stroked="f">
              <v:textbox style="mso-next-textbox:#_x0000_s1163" inset="0,0,0,0">
                <w:txbxContent>
                  <w:p w:rsidR="00E53412" w:rsidRPr="0081740E" w:rsidRDefault="00E53412" w:rsidP="00E53412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164" style="position:absolute" from="3438,14727" to="7181,14727" strokeweight="1pt">
              <v:stroke endarrowwidth="narrow" endarrowlength="long"/>
            </v:line>
            <v:line id="_x0000_s1165" style="position:absolute" from="3438,14727" to="5538,15313" strokeweight="1pt">
              <v:stroke endarrowwidth="narrow" endarrowlength="long"/>
            </v:line>
            <v:shape id="_x0000_s1166" type="#_x0000_t19" style="position:absolute;left:5157;top:14835;width:439;height:300;rotation:3009926fd;flip:y" coordsize="24883,21600" adj="-6474143,-148394,3300" path="wr-18300,,24900,43200,,254,24883,20747nfewr-18300,,24900,43200,,254,24883,20747l3300,21600nsxe">
              <v:stroke startarrow="classic" endarrow="classic"/>
              <v:path o:connectlocs="0,254;24883,20747;3300,21600"/>
            </v:shape>
            <v:line id="_x0000_s1167" style="position:absolute;flip:y" from="3438,14119" to="6617,14727" strokeweight="1pt">
              <v:stroke endarrowwidth="narrow" endarrowlength="long"/>
            </v:line>
            <v:shape id="_x0000_s1168" type="#_x0000_t202" style="position:absolute;left:5544;top:14837;width:539;height:401" filled="f" stroked="f">
              <v:textbox style="mso-next-textbox:#_x0000_s1168" inset="0,0,0,0">
                <w:txbxContent>
                  <w:p w:rsidR="00E53412" w:rsidRPr="0081740E" w:rsidRDefault="00E53412" w:rsidP="00E53412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69" type="#_x0000_t19" style="position:absolute;left:6293;top:14279;width:439;height:300;rotation:4781900fd;flip:y" coordsize="24883,21600" adj="-6474143,-148394,3300" path="wr-18300,,24900,43200,,254,24883,20747nfewr-18300,,24900,43200,,254,24883,20747l3300,21600nsxe">
              <v:stroke startarrow="classic" endarrow="classic"/>
              <v:path o:connectlocs="0,254;24883,20747;3300,21600"/>
            </v:shape>
            <v:shape id="_x0000_s1170" type="#_x0000_t202" style="position:absolute;left:6663;top:14209;width:539;height:401" filled="f" stroked="f">
              <v:textbox style="mso-next-textbox:#_x0000_s1170" inset="0,0,0,0">
                <w:txbxContent>
                  <w:p w:rsidR="00E53412" w:rsidRPr="0081740E" w:rsidRDefault="00E53412" w:rsidP="00E53412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984E91">
        <w:rPr>
          <w:sz w:val="28"/>
          <w:szCs w:val="28"/>
        </w:rPr>
        <w:t xml:space="preserve"> </w:t>
      </w:r>
      <w:r>
        <w:rPr>
          <w:sz w:val="28"/>
          <w:szCs w:val="28"/>
        </w:rPr>
        <w:t>Рис. 7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Ангулярная</w:t>
      </w:r>
      <w:proofErr w:type="spellEnd"/>
      <w:r>
        <w:rPr>
          <w:sz w:val="28"/>
          <w:szCs w:val="28"/>
        </w:rPr>
        <w:t xml:space="preserve"> цилиндрическая СК.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7" type="#_x0000_t202" style="position:absolute;left:0;text-align:left;margin-left:220.1pt;margin-top:68.2pt;width:244.45pt;height:88.05pt;z-index:251666432" filled="f" stroked="f">
            <v:textbox style="mso-next-textbox:#_x0000_s1357" inset="0,0,0,0">
              <w:txbxContent>
                <w:p w:rsidR="00E53412" w:rsidRPr="00D333CA" w:rsidRDefault="00E53412" w:rsidP="00E53412">
                  <w:pPr>
                    <w:ind w:firstLine="426"/>
                    <w:jc w:val="both"/>
                    <w:rPr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Ангулярная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цилиндрическая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СК характеризуется дополнительным смещ</w:t>
                  </w:r>
                  <w:r>
                    <w:rPr>
                      <w:sz w:val="28"/>
                      <w:szCs w:val="28"/>
                    </w:rPr>
                    <w:t>е</w:t>
                  </w:r>
                  <w:r>
                    <w:rPr>
                      <w:sz w:val="28"/>
                      <w:szCs w:val="28"/>
                    </w:rPr>
                    <w:t xml:space="preserve">нием руки М относительно основной координатной плоскости в направлении перпендикулярной к ней координаты </w:t>
                  </w:r>
                  <w:r>
                    <w:rPr>
                      <w:sz w:val="28"/>
                      <w:szCs w:val="28"/>
                      <w:lang w:val="en-US"/>
                    </w:rPr>
                    <w:t>z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D333CA">
        <w:rPr>
          <w:sz w:val="28"/>
          <w:szCs w:val="28"/>
        </w:rPr>
        <w:pict>
          <v:group id="_x0000_s1074" style="width:184.15pt;height:222.95pt;mso-position-horizontal-relative:char;mso-position-vertical-relative:line" coordorigin="5118,9473" coordsize="4400,5646">
            <v:line id="_x0000_s1075" style="position:absolute" from="5655,13787" to="6844,13787" strokeweight="1.5pt"/>
            <v:line id="_x0000_s1076" style="position:absolute;flip:x" from="5427,13787" to="5655,14015"/>
            <v:line id="_x0000_s1077" style="position:absolute;flip:x" from="5577,13787" to="5805,14015"/>
            <v:line id="_x0000_s1078" style="position:absolute;flip:x" from="5735,13787" to="5963,14015"/>
            <v:line id="_x0000_s1079" style="position:absolute;flip:x" from="5885,13787" to="6113,14015"/>
            <v:line id="_x0000_s1080" style="position:absolute;flip:x" from="6035,13787" to="6263,14015"/>
            <v:line id="_x0000_s1081" style="position:absolute;flip:x" from="6185,13787" to="6413,14015"/>
            <v:line id="_x0000_s1082" style="position:absolute;flip:x" from="6343,13787" to="6571,14015"/>
            <v:line id="_x0000_s1083" style="position:absolute;flip:x" from="6493,13787" to="6721,14015"/>
            <v:line id="_x0000_s1084" style="position:absolute;flip:x" from="6616,13787" to="6844,14015"/>
            <v:line id="_x0000_s1085" style="position:absolute;flip:y" from="6228,12364" to="6228,13787" strokeweight="1.5pt"/>
            <v:line id="_x0000_s1086" style="position:absolute" from="6228,12364" to="6536,12364" strokeweight="1.5pt">
              <v:stroke endarrow="diamond"/>
            </v:line>
            <v:rect id="_x0000_s1087" style="position:absolute;left:6536;top:12088;width:228;height:602" strokeweight="1.5pt"/>
            <v:line id="_x0000_s1088" style="position:absolute" from="6659,12690" to="6659,12902" strokeweight="1.5pt"/>
            <v:line id="_x0000_s1089" style="position:absolute;flip:y" from="6656,11588" to="6656,12088" strokeweight="1.5pt"/>
            <v:line id="_x0000_s1090" style="position:absolute;flip:x" from="6656,11610" to="7532,11610" strokeweight="1.5pt"/>
            <v:line id="_x0000_s1091" style="position:absolute" from="8592,9598" to="9243,9598" strokeweight="1.5pt">
              <v:stroke endarrow="oval"/>
            </v:line>
            <v:line id="_x0000_s1092" style="position:absolute" from="9243,9598" to="9368,9723" strokeweight="1.5pt"/>
            <v:line id="_x0000_s1093" style="position:absolute;flip:y" from="9368,9723" to="9518,9724" strokeweight="1.5pt"/>
            <v:line id="_x0000_s1094" style="position:absolute;flip:y" from="9243,9473" to="9368,9598" strokeweight="1.5pt"/>
            <v:line id="_x0000_s1095" style="position:absolute" from="9368,9473" to="9518,9473" strokeweight="1.5pt"/>
            <v:line id="_x0000_s1096" style="position:absolute" from="7117,12088" to="7117,12690">
              <v:stroke endarrow="block"/>
            </v:line>
            <v:line id="_x0000_s1097" style="position:absolute;flip:y" from="6967,12151" to="6967,12690">
              <v:stroke endarrow="block"/>
            </v:line>
            <v:line id="_x0000_s1098" style="position:absolute;flip:y" from="7530,11415" to="7530,11841" strokeweight="1.5pt"/>
            <v:line id="_x0000_s1099" style="position:absolute;flip:y" from="7760,11415" to="7760,11841" strokeweight="1.5pt"/>
            <v:line id="_x0000_s1100" style="position:absolute;flip:x" from="7452,11340" to="7830,11340" strokeweight="1.5pt"/>
            <v:line id="_x0000_s1101" style="position:absolute;flip:y" from="7530,11415" to="7530,11841" strokeweight="1.5pt"/>
            <v:line id="_x0000_s1102" style="position:absolute;flip:y" from="7760,11415" to="7760,11841" strokeweight="1.5pt"/>
            <v:line id="_x0000_s1103" style="position:absolute;flip:x" from="7452,11340" to="7830,11340" strokeweight="1.5pt"/>
            <v:line id="_x0000_s1104" style="position:absolute;flip:x" from="7452,11928" to="7830,11928" strokeweight="1.5pt"/>
            <v:line id="_x0000_s1105" style="position:absolute;flip:x" from="7452,11928" to="7830,11928" strokeweight="1.5pt"/>
            <v:line id="_x0000_s1106" style="position:absolute;flip:y" from="7646,10568" to="7646,11928" strokeweight="1.5pt"/>
            <v:line id="_x0000_s1107" style="position:absolute;flip:x" from="7646,10568" to="8484,10568" strokeweight="1.5pt"/>
            <v:line id="_x0000_s1108" style="position:absolute;flip:y" from="8494,10370" to="8494,10796" strokeweight="1.5pt"/>
            <v:line id="_x0000_s1109" style="position:absolute;flip:y" from="8724,10370" to="8724,10796" strokeweight="1.5pt"/>
            <v:line id="_x0000_s1110" style="position:absolute;flip:x" from="8416,10295" to="8794,10295" strokeweight="1.5pt"/>
            <v:line id="_x0000_s1111" style="position:absolute;flip:y" from="8494,10370" to="8494,10796" strokeweight="1.5pt"/>
            <v:line id="_x0000_s1112" style="position:absolute;flip:y" from="8724,10370" to="8724,10796" strokeweight="1.5pt"/>
            <v:line id="_x0000_s1113" style="position:absolute;flip:x" from="8416,10295" to="8794,10295" strokeweight="1.5pt"/>
            <v:line id="_x0000_s1114" style="position:absolute;flip:x" from="8416,10883" to="8794,10883" strokeweight="1.5pt"/>
            <v:line id="_x0000_s1115" style="position:absolute;flip:x" from="8416,10883" to="8794,10883" strokeweight="1.5pt"/>
            <v:line id="_x0000_s1116" style="position:absolute;flip:y" from="8592,9598" to="8592,10883" strokeweight="1.5pt"/>
            <v:shape id="_x0000_s1117" type="#_x0000_t19" style="position:absolute;left:7443;top:10733;width:438;height:564;rotation:8202412fd">
              <v:stroke startarrow="classic" startarrowwidth="narrow"/>
            </v:shape>
            <v:shape id="_x0000_s1118" type="#_x0000_t19" style="position:absolute;left:8360;top:9697;width:438;height:564;rotation:8202412fd">
              <v:stroke startarrow="classic" startarrowwidth="narrow"/>
            </v:shape>
            <v:shape id="_x0000_s1119" type="#_x0000_t202" style="position:absolute;left:7944;top:11177;width:539;height:401" filled="f" stroked="f">
              <v:textbox style="mso-next-textbox:#_x0000_s1119" inset="0,0,0,0">
                <w:txbxContent>
                  <w:p w:rsidR="00E53412" w:rsidRPr="0081740E" w:rsidRDefault="00E53412" w:rsidP="00E53412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20" type="#_x0000_t202" style="position:absolute;left:8911;top:10067;width:539;height:401" filled="f" stroked="f">
              <v:textbox style="mso-next-textbox:#_x0000_s1120" inset="0,0,0,0">
                <w:txbxContent>
                  <w:p w:rsidR="00E53412" w:rsidRPr="0081740E" w:rsidRDefault="00E53412" w:rsidP="00E53412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121" style="position:absolute" from="5118,10468" to="5118,14533" strokeweight="1pt">
              <v:stroke startarrow="classic" startarrowwidth="narrow" startarrowlength="long"/>
            </v:line>
            <v:line id="_x0000_s1122" style="position:absolute" from="5118,14533" to="8861,14533" strokeweight="1pt">
              <v:stroke endarrowwidth="narrow" endarrowlength="long"/>
            </v:line>
            <v:shape id="_x0000_s1123" type="#_x0000_t202" style="position:absolute;left:5183;top:10370;width:194;height:341" filled="f" stroked="f">
              <v:textbox style="mso-next-textbox:#_x0000_s1123" inset="0,0,0,0">
                <w:txbxContent>
                  <w:p w:rsidR="00E53412" w:rsidRPr="00AA218C" w:rsidRDefault="00E53412" w:rsidP="00E53412">
                    <w:pPr>
                      <w:jc w:val="center"/>
                      <w:rPr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z</w:t>
                    </w:r>
                    <w:proofErr w:type="gramEnd"/>
                  </w:p>
                </w:txbxContent>
              </v:textbox>
            </v:shape>
            <v:line id="_x0000_s1124" style="position:absolute" from="5118,14533" to="7218,15119" strokeweight="1pt">
              <v:stroke endarrowwidth="narrow" endarrowlength="long"/>
            </v:line>
            <v:shape id="_x0000_s1125" type="#_x0000_t19" style="position:absolute;left:6837;top:14641;width:439;height:300;rotation:3009926fd;flip:y" coordsize="24883,21600" adj="-6474143,-148394,3300" path="wr-18300,,24900,43200,,254,24883,20747nfewr-18300,,24900,43200,,254,24883,20747l3300,21600nsxe">
              <v:stroke startarrow="classic" endarrow="classic"/>
              <v:path o:connectlocs="0,254;24883,20747;3300,21600"/>
            </v:shape>
            <v:line id="_x0000_s1126" style="position:absolute;flip:y" from="5118,13925" to="8297,14533" strokeweight="1pt">
              <v:stroke endarrowwidth="narrow" endarrowlength="long"/>
            </v:line>
            <v:shape id="_x0000_s1127" type="#_x0000_t202" style="position:absolute;left:7224;top:14643;width:539;height:401" filled="f" stroked="f">
              <v:textbox style="mso-next-textbox:#_x0000_s1127" inset="0,0,0,0">
                <w:txbxContent>
                  <w:p w:rsidR="00E53412" w:rsidRPr="0081740E" w:rsidRDefault="00E53412" w:rsidP="00E53412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28" type="#_x0000_t19" style="position:absolute;left:7973;top:14085;width:439;height:300;rotation:4781900fd;flip:y" coordsize="24883,21600" adj="-6474143,-148394,3300" path="wr-18300,,24900,43200,,254,24883,20747nfewr-18300,,24900,43200,,254,24883,20747l3300,21600nsxe">
              <v:stroke startarrow="classic" endarrow="classic"/>
              <v:path o:connectlocs="0,254;24883,20747;3300,21600"/>
            </v:shape>
            <v:shape id="_x0000_s1129" type="#_x0000_t202" style="position:absolute;left:8343;top:14015;width:539;height:401" filled="f" stroked="f">
              <v:textbox style="mso-next-textbox:#_x0000_s1129" inset="0,0,0,0">
                <w:txbxContent>
                  <w:p w:rsidR="00E53412" w:rsidRPr="0081740E" w:rsidRDefault="00E53412" w:rsidP="00E53412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984E91">
        <w:rPr>
          <w:sz w:val="28"/>
          <w:szCs w:val="28"/>
        </w:rPr>
        <w:t xml:space="preserve"> </w:t>
      </w:r>
      <w:r>
        <w:rPr>
          <w:sz w:val="28"/>
          <w:szCs w:val="28"/>
        </w:rPr>
        <w:t>Рис. 8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Ангулярная</w:t>
      </w:r>
      <w:proofErr w:type="spellEnd"/>
      <w:r>
        <w:rPr>
          <w:sz w:val="28"/>
          <w:szCs w:val="28"/>
        </w:rPr>
        <w:t xml:space="preserve"> сферическая СК.</w:t>
      </w:r>
    </w:p>
    <w:p w:rsidR="00E53412" w:rsidRPr="00233873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358" type="#_x0000_t202" style="position:absolute;left:0;text-align:left;margin-left:248.45pt;margin-top:36.65pt;width:216.7pt;height:144.9pt;z-index:251667456" filled="f" stroked="f">
            <v:textbox style="mso-next-textbox:#_x0000_s1358" inset="0,0,0,0">
              <w:txbxContent>
                <w:p w:rsidR="00E53412" w:rsidRPr="00FF12DA" w:rsidRDefault="00E53412" w:rsidP="00E53412">
                  <w:pPr>
                    <w:ind w:firstLine="426"/>
                    <w:jc w:val="both"/>
                    <w:rPr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 </w:t>
                  </w:r>
                  <w:proofErr w:type="spellStart"/>
                  <w:r>
                    <w:rPr>
                      <w:sz w:val="28"/>
                      <w:szCs w:val="28"/>
                    </w:rPr>
                    <w:t>ангулярной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сферической СК перемещение объекта в простра</w:t>
                  </w:r>
                  <w:r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стве происходит только за счет относ</w:t>
                  </w:r>
                  <w:r>
                    <w:rPr>
                      <w:sz w:val="28"/>
                      <w:szCs w:val="28"/>
                    </w:rPr>
                    <w:t>и</w:t>
                  </w:r>
                  <w:r>
                    <w:rPr>
                      <w:sz w:val="28"/>
                      <w:szCs w:val="28"/>
                    </w:rPr>
                    <w:t>тельных угловых поворотов звеньев руки М. При этом хотя бы одно звено должно иметь возможность пов</w:t>
                  </w:r>
                  <w:r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рота на углы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</w:t>
                  </w:r>
                  <w:r>
                    <w:rPr>
                      <w:sz w:val="28"/>
                      <w:szCs w:val="28"/>
                    </w:rPr>
                    <w:t xml:space="preserve"> и </w:t>
                  </w:r>
                  <w:r>
                    <w:rPr>
                      <w:rFonts w:ascii="Symbol" w:hAnsi="Symbol"/>
                      <w:sz w:val="28"/>
                      <w:szCs w:val="28"/>
                      <w:lang w:val="en-US"/>
                    </w:rPr>
                    <w:t></w:t>
                  </w:r>
                  <w:r>
                    <w:rPr>
                      <w:sz w:val="28"/>
                      <w:szCs w:val="28"/>
                    </w:rPr>
                    <w:t xml:space="preserve"> в двух взаимно перпендикулярных пло</w:t>
                  </w:r>
                  <w:r>
                    <w:rPr>
                      <w:sz w:val="28"/>
                      <w:szCs w:val="28"/>
                    </w:rPr>
                    <w:t>с</w:t>
                  </w:r>
                  <w:r>
                    <w:rPr>
                      <w:sz w:val="28"/>
                      <w:szCs w:val="28"/>
                    </w:rPr>
                    <w:t>костях.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</w:r>
      <w:r w:rsidRPr="00FF12DA">
        <w:rPr>
          <w:sz w:val="28"/>
          <w:szCs w:val="28"/>
        </w:rPr>
        <w:pict>
          <v:group id="_x0000_s1026" style="width:225.95pt;height:164.55pt;mso-position-horizontal-relative:char;mso-position-vertical-relative:line" coordorigin="5089,12280" coordsize="4519,3291">
            <v:line id="_x0000_s1027" style="position:absolute" from="6741,14210" to="7930,14210" strokeweight="1.5pt"/>
            <v:line id="_x0000_s1028" style="position:absolute;flip:x" from="6513,14210" to="6741,14438"/>
            <v:line id="_x0000_s1029" style="position:absolute;flip:x" from="6663,14210" to="6891,14438"/>
            <v:line id="_x0000_s1030" style="position:absolute;flip:x" from="6821,14210" to="7049,14438"/>
            <v:line id="_x0000_s1031" style="position:absolute;flip:x" from="6971,14210" to="7199,14438"/>
            <v:line id="_x0000_s1032" style="position:absolute;flip:x" from="7121,14210" to="7349,14438"/>
            <v:line id="_x0000_s1033" style="position:absolute;flip:x" from="7271,14210" to="7499,14438"/>
            <v:line id="_x0000_s1034" style="position:absolute;flip:x" from="7429,14210" to="7657,14438"/>
            <v:line id="_x0000_s1035" style="position:absolute;flip:x" from="7579,14210" to="7807,14438"/>
            <v:line id="_x0000_s1036" style="position:absolute;flip:x" from="7702,14210" to="7930,14438"/>
            <v:line id="_x0000_s1037" style="position:absolute" from="7322,13125" to="7322,14122" strokeweight="1.5pt">
              <v:stroke startarrow="diamond"/>
            </v:line>
            <v:group id="_x0000_s1038" style="position:absolute;left:8682;top:12543;width:926;height:251;rotation:572441fd" coordorigin="9215,12310" coordsize="926,251">
              <v:line id="_x0000_s1039" style="position:absolute" from="9215,12435" to="9866,12435" strokeweight="1.5pt">
                <v:stroke startarrow="diamond" endarrow="oval"/>
              </v:line>
              <v:line id="_x0000_s1040" style="position:absolute" from="9866,12435" to="9991,12560" strokeweight="1.5pt"/>
              <v:line id="_x0000_s1041" style="position:absolute;flip:y" from="9991,12560" to="10141,12561" strokeweight="1.5pt"/>
              <v:line id="_x0000_s1042" style="position:absolute;flip:y" from="9866,12310" to="9991,12435" strokeweight="1.5pt"/>
              <v:line id="_x0000_s1043" style="position:absolute" from="9991,12310" to="10141,12310" strokeweight="1.5pt"/>
            </v:group>
            <v:line id="_x0000_s1044" style="position:absolute" from="5953,14781" to="8479,14781" strokeweight="1pt">
              <v:stroke endarrowwidth="narrow" endarrowlength="long"/>
            </v:line>
            <v:shape id="_x0000_s1045" type="#_x0000_t202" style="position:absolute;left:6388;top:14967;width:326;height:341" filled="f" stroked="f">
              <v:textbox style="mso-next-textbox:#_x0000_s1045" inset="0,0,0,0">
                <w:txbxContent>
                  <w:p w:rsidR="00E53412" w:rsidRPr="0023271C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</w:t>
                    </w:r>
                  </w:p>
                </w:txbxContent>
              </v:textbox>
            </v:shape>
            <v:line id="_x0000_s1046" style="position:absolute;flip:x" from="5089,14784" to="5953,15571" strokeweight="1pt">
              <v:stroke endarrowwidth="narrow" endarrowlength="long"/>
            </v:line>
            <v:shape id="_x0000_s1047" type="#_x0000_t202" style="position:absolute;left:5289;top:14371;width:275;height:401" filled="f" stroked="f">
              <v:textbox style="mso-next-textbox:#_x0000_s1047" inset="0,0,0,0">
                <w:txbxContent>
                  <w:p w:rsidR="00E53412" w:rsidRPr="0029255F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</w:t>
                    </w:r>
                  </w:p>
                </w:txbxContent>
              </v:textbox>
            </v:shape>
            <v:line id="_x0000_s1048" style="position:absolute;flip:y" from="7199,13784" to="7199,14210" strokeweight="1.5pt"/>
            <v:line id="_x0000_s1049" style="position:absolute;flip:y" from="7429,13784" to="7429,14210" strokeweight="1.5pt"/>
            <v:line id="_x0000_s1050" style="position:absolute;flip:x" from="7121,13709" to="7499,13709" strokeweight="1.5pt"/>
            <v:shape id="_x0000_s1051" type="#_x0000_t19" style="position:absolute;left:5644;top:14931;width:759;height:300;rotation:1903394fd;flip:y" coordsize="42981,21600" adj="-11282558,-148394,21398" path="wr-202,,42998,43200,,18653,42981,20747nfewr-202,,42998,43200,,18653,42981,20747l21398,21600nsxe">
              <v:stroke startarrow="classic" endarrow="classic"/>
              <v:path o:connectlocs="0,18653;42981,20747;21398,21600"/>
            </v:shape>
            <v:shape id="_x0000_s1052" type="#_x0000_t19" style="position:absolute;left:7078;top:13145;width:438;height:564;rotation:8202412fd">
              <v:stroke startarrow="classic" startarrowwidth="narrow"/>
            </v:shape>
            <v:line id="_x0000_s1053" style="position:absolute;flip:x" from="7394,12638" to="8571,12892" strokeweight="1.5pt">
              <v:stroke startarrow="diamond" endarrow="diamond"/>
            </v:line>
            <v:line id="_x0000_s1054" style="position:absolute;flip:x" from="7081,12638" to="7657,13125" strokeweight="1.5pt">
              <v:stroke startarrow="oval" endarrow="oval"/>
            </v:line>
            <v:line id="_x0000_s1055" style="position:absolute;flip:x" from="7081,12593" to="7532,12974" strokeweight="1.5pt"/>
            <v:line id="_x0000_s1056" style="position:absolute;flip:y" from="7081,12821" to="7081,12974" strokeweight="1.5pt"/>
            <v:line id="_x0000_s1057" style="position:absolute;flip:y" from="7532,12440" to="7532,12593" strokeweight="1.5pt"/>
            <v:line id="_x0000_s1058" style="position:absolute;flip:x" from="7124,12859" to="7575,13240" strokeweight="1.5pt"/>
            <v:line id="_x0000_s1059" style="position:absolute" from="7124,13240" to="7124,13402" strokeweight="1.5pt"/>
            <v:line id="_x0000_s1060" style="position:absolute" from="7575,12859" to="7575,13042" strokeweight="1.5pt"/>
            <v:line id="_x0000_s1061" style="position:absolute" from="5953,13553" to="5953,14784" strokeweight="1pt">
              <v:stroke startarrowwidth="narrow" startarrowlength="long"/>
            </v:line>
            <v:shape id="_x0000_s1062" type="#_x0000_t202" style="position:absolute;left:6159;top:14122;width:326;height:341" filled="f" stroked="f">
              <v:textbox style="mso-next-textbox:#_x0000_s1062" inset="0,0,0,0">
                <w:txbxContent>
                  <w:p w:rsidR="00E53412" w:rsidRPr="0023271C" w:rsidRDefault="00E53412" w:rsidP="00E53412">
                    <w:pPr>
                      <w:jc w:val="center"/>
                      <w:rPr>
                        <w:rFonts w:ascii="Symbol" w:hAnsi="Symbol"/>
                        <w:lang w:val="en-US"/>
                      </w:rPr>
                    </w:pPr>
                    <w:r>
                      <w:rPr>
                        <w:rFonts w:ascii="Symbol" w:hAnsi="Symbol"/>
                        <w:lang w:val="en-US"/>
                      </w:rPr>
                      <w:t></w:t>
                    </w:r>
                  </w:p>
                </w:txbxContent>
              </v:textbox>
            </v:shape>
            <v:shape id="_x0000_s1063" type="#_x0000_t19" style="position:absolute;left:5906;top:14415;width:393;height:300;rotation:6019852fd;flip:y" coordsize="22251,21600" adj="-6014390,-148394,668" path="wr-20932,,22268,43200,,10,22251,20747nfewr-20932,,22268,43200,,10,22251,20747l668,21600nsxe">
              <v:stroke startarrow="classic" endarrow="classic"/>
              <v:path o:connectlocs="0,10;22251,20747;668,21600"/>
            </v:shape>
            <v:shape id="_x0000_s1064" type="#_x0000_t19" style="position:absolute;left:7735;top:12541;width:438;height:564;rotation:3324460fd">
              <v:stroke startarrowwidth="narrow" endarrow="classic" endarrowwidth="narrow" endarrowlength="long"/>
            </v:shape>
            <v:line id="_x0000_s1065" style="position:absolute" from="8504,12371" to="8633,12867" strokeweight="1.5pt"/>
            <v:line id="_x0000_s1066" style="position:absolute;flip:y" from="8365,12371" to="8504,12404" strokeweight="1.5pt"/>
            <v:line id="_x0000_s1067" style="position:absolute;flip:y" from="8504,12859" to="8633,12891" strokeweight="1.5pt"/>
            <v:line id="_x0000_s1068" style="position:absolute" from="8571,12280" to="8748,12892" strokeweight="1.5pt">
              <v:stroke startarrow="oval" endarrow="oval"/>
            </v:line>
            <v:line id="_x0000_s1069" style="position:absolute" from="8687,12312" to="8816,12808" strokeweight="1.5pt"/>
            <v:line id="_x0000_s1070" style="position:absolute;flip:y" from="8690,12280" to="8829,12313" strokeweight="1.5pt"/>
            <v:line id="_x0000_s1071" style="position:absolute;flip:y" from="8829,12768" to="8958,12800" strokeweight="1.5pt"/>
            <v:shape id="_x0000_s1072" type="#_x0000_t19" style="position:absolute;left:8823;top:12374;width:438;height:564;rotation:1947660fd">
              <v:stroke startarrow="classic" startarrowwidth="narrow" startarrowlength="long" endarrowwidth="narrow" endarrowlength="long"/>
            </v:shape>
            <v:shape id="_x0000_s1073" type="#_x0000_t19" style="position:absolute;left:5602;top:14504;width:393;height:414;rotation:13056261fd;flip:y" coordsize="22268,29807" adj="-6014390,1463433,668" path="wr-20932,,22268,43200,,10,20648,29807nfewr-20932,,22268,43200,,10,20648,29807l668,21600nsxe">
              <v:stroke startarrow="classic" endarrow="classic"/>
              <v:path o:connectlocs="0,10;20648,29807;668,21600"/>
            </v:shape>
            <w10:wrap type="none"/>
            <w10:anchorlock/>
          </v:group>
        </w:pic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Рис. 9</w:t>
      </w:r>
    </w:p>
    <w:p w:rsidR="00E53412" w:rsidRPr="00233873" w:rsidRDefault="00E53412" w:rsidP="00E53412">
      <w:pPr>
        <w:ind w:firstLine="709"/>
        <w:jc w:val="both"/>
        <w:rPr>
          <w:b/>
          <w:sz w:val="28"/>
          <w:szCs w:val="28"/>
          <w:u w:val="single"/>
        </w:rPr>
      </w:pPr>
    </w:p>
    <w:p w:rsidR="00E53412" w:rsidRPr="005054A5" w:rsidRDefault="00E53412" w:rsidP="00E53412">
      <w:pPr>
        <w:ind w:firstLine="709"/>
        <w:jc w:val="both"/>
        <w:rPr>
          <w:b/>
          <w:sz w:val="28"/>
          <w:szCs w:val="28"/>
          <w:u w:val="single"/>
        </w:rPr>
      </w:pPr>
      <w:r w:rsidRPr="005054A5">
        <w:rPr>
          <w:b/>
          <w:sz w:val="28"/>
          <w:szCs w:val="28"/>
          <w:u w:val="single"/>
        </w:rPr>
        <w:t xml:space="preserve">Число степеней подвижности </w:t>
      </w:r>
      <w:proofErr w:type="gramStart"/>
      <w:r w:rsidRPr="005054A5">
        <w:rPr>
          <w:b/>
          <w:sz w:val="28"/>
          <w:szCs w:val="28"/>
          <w:u w:val="single"/>
        </w:rPr>
        <w:t>ПР</w:t>
      </w:r>
      <w:proofErr w:type="gramEnd"/>
    </w:p>
    <w:p w:rsidR="00E53412" w:rsidRPr="00233873" w:rsidRDefault="00E53412" w:rsidP="00E53412">
      <w:pPr>
        <w:ind w:firstLine="709"/>
        <w:jc w:val="both"/>
        <w:rPr>
          <w:sz w:val="16"/>
          <w:szCs w:val="16"/>
        </w:rPr>
      </w:pP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включает большую группу механизмов, связанных в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щую кинематическую цепь. Как правило, каждый такой механизм имеет свой собственный привод и обеспечивает движение одной степени подвижности.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Число степеней подвижности (</w:t>
      </w:r>
      <w:r>
        <w:rPr>
          <w:sz w:val="28"/>
          <w:szCs w:val="28"/>
          <w:lang w:val="en-US"/>
        </w:rPr>
        <w:t>W</w:t>
      </w:r>
      <w:r w:rsidRPr="00D44A7D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определяет число степеней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боды его полной кинематической цепи относительно звена, принятого за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подвижное, например, относительно неподвижной стойки или основания. Другими словами это сумма возможных координатных перемещений объекта манипулирования относительно неподвижного звена. Причем, при определ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числа степеней подвижности принято не учитывать движение захватного устройства (УЗ) при захвате объекта манипулирования.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общем виде для пространственной кинематической цепи число ст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пеней подвижности</w:t>
      </w:r>
      <w:r w:rsidRPr="00D44A7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определяется по формуле Сомова-Малышева</w:t>
      </w:r>
    </w:p>
    <w:p w:rsidR="00E53412" w:rsidRPr="00233873" w:rsidRDefault="00E53412" w:rsidP="00E53412">
      <w:pPr>
        <w:ind w:left="1415" w:firstLine="709"/>
        <w:jc w:val="both"/>
        <w:rPr>
          <w:i/>
          <w:sz w:val="16"/>
          <w:szCs w:val="16"/>
        </w:rPr>
      </w:pPr>
    </w:p>
    <w:p w:rsidR="00E53412" w:rsidRPr="008725E6" w:rsidRDefault="00E53412" w:rsidP="00E53412">
      <w:pPr>
        <w:ind w:left="1415" w:firstLine="709"/>
        <w:jc w:val="both"/>
        <w:rPr>
          <w:sz w:val="28"/>
          <w:szCs w:val="28"/>
        </w:rPr>
      </w:pPr>
      <w:r w:rsidRPr="00DE1338">
        <w:rPr>
          <w:i/>
          <w:sz w:val="28"/>
          <w:szCs w:val="28"/>
          <w:lang w:val="en-US"/>
        </w:rPr>
        <w:t>W</w:t>
      </w:r>
      <w:r w:rsidRPr="00DE1338">
        <w:rPr>
          <w:i/>
          <w:sz w:val="28"/>
          <w:szCs w:val="28"/>
        </w:rPr>
        <w:t>=6</w:t>
      </w:r>
      <w:r w:rsidRPr="00DE1338">
        <w:rPr>
          <w:i/>
          <w:sz w:val="28"/>
          <w:szCs w:val="28"/>
          <w:lang w:val="en-US"/>
        </w:rPr>
        <w:t>n</w:t>
      </w:r>
      <w:r w:rsidRPr="00DE1338">
        <w:rPr>
          <w:i/>
          <w:sz w:val="28"/>
          <w:szCs w:val="28"/>
        </w:rPr>
        <w:t>-5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5</w:t>
      </w:r>
      <w:r w:rsidRPr="00DE1338">
        <w:rPr>
          <w:i/>
          <w:sz w:val="28"/>
          <w:szCs w:val="28"/>
        </w:rPr>
        <w:t>-4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4</w:t>
      </w:r>
      <w:r w:rsidRPr="00DE1338">
        <w:rPr>
          <w:i/>
          <w:sz w:val="28"/>
          <w:szCs w:val="28"/>
        </w:rPr>
        <w:t>-3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3</w:t>
      </w:r>
      <w:r w:rsidRPr="00DE1338">
        <w:rPr>
          <w:i/>
          <w:sz w:val="28"/>
          <w:szCs w:val="28"/>
        </w:rPr>
        <w:t>-2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2</w:t>
      </w:r>
      <w:r w:rsidRPr="00DE1338">
        <w:rPr>
          <w:i/>
          <w:sz w:val="28"/>
          <w:szCs w:val="28"/>
        </w:rPr>
        <w:t>-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(1)</w:t>
      </w:r>
    </w:p>
    <w:p w:rsidR="00E53412" w:rsidRDefault="00E53412" w:rsidP="00E53412">
      <w:pPr>
        <w:spacing w:before="120"/>
        <w:ind w:firstLine="709"/>
        <w:jc w:val="both"/>
        <w:rPr>
          <w:sz w:val="28"/>
          <w:szCs w:val="28"/>
        </w:rPr>
      </w:pPr>
      <w:r w:rsidRPr="00DE133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</w:t>
      </w:r>
      <w:r w:rsidRPr="001D3FCB">
        <w:rPr>
          <w:sz w:val="28"/>
          <w:szCs w:val="28"/>
        </w:rPr>
        <w:t xml:space="preserve"> – </w:t>
      </w:r>
      <w:r>
        <w:rPr>
          <w:sz w:val="28"/>
          <w:szCs w:val="28"/>
        </w:rPr>
        <w:t>общее число подвижности звеньев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</w:rPr>
        <w:t xml:space="preserve">1 </w:t>
      </w:r>
      <w:r>
        <w:rPr>
          <w:i/>
          <w:sz w:val="28"/>
          <w:szCs w:val="28"/>
        </w:rPr>
        <w:t xml:space="preserve">– </w:t>
      </w:r>
      <w:r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– число кинематических пар соответственно </w:t>
      </w:r>
      <w:r>
        <w:rPr>
          <w:sz w:val="28"/>
          <w:szCs w:val="28"/>
          <w:lang w:val="en-US"/>
        </w:rPr>
        <w:t>I</w:t>
      </w:r>
      <w:r w:rsidRPr="001D3F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классов.</w:t>
      </w:r>
    </w:p>
    <w:p w:rsidR="00E53412" w:rsidRDefault="00E53412" w:rsidP="00E53412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плоской кинематической цепи число степеней подвижности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деляется по формуле П.Л. Чебышева:</w:t>
      </w:r>
    </w:p>
    <w:p w:rsidR="00E53412" w:rsidRPr="008725E6" w:rsidRDefault="00E53412" w:rsidP="00E53412">
      <w:pPr>
        <w:spacing w:after="120"/>
        <w:ind w:left="1418" w:firstLine="709"/>
        <w:jc w:val="both"/>
        <w:rPr>
          <w:sz w:val="28"/>
          <w:szCs w:val="28"/>
        </w:rPr>
      </w:pPr>
      <w:r w:rsidRPr="00DE1338">
        <w:rPr>
          <w:i/>
          <w:sz w:val="28"/>
          <w:szCs w:val="28"/>
          <w:lang w:val="en-US"/>
        </w:rPr>
        <w:t>W</w:t>
      </w:r>
      <w:r w:rsidRPr="00DE1338"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>3</w:t>
      </w:r>
      <w:r w:rsidRPr="00DE1338">
        <w:rPr>
          <w:i/>
          <w:sz w:val="28"/>
          <w:szCs w:val="28"/>
          <w:lang w:val="en-US"/>
        </w:rPr>
        <w:t>n</w:t>
      </w:r>
      <w:r w:rsidRPr="00DE1338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2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5</w:t>
      </w:r>
      <w:r>
        <w:rPr>
          <w:i/>
          <w:sz w:val="28"/>
          <w:szCs w:val="28"/>
        </w:rPr>
        <w:t>-</w:t>
      </w:r>
      <w:r w:rsidRPr="00DE1338">
        <w:rPr>
          <w:i/>
          <w:sz w:val="28"/>
          <w:szCs w:val="28"/>
          <w:lang w:val="en-US"/>
        </w:rPr>
        <w:t>p</w:t>
      </w:r>
      <w:r w:rsidRPr="00DE1338">
        <w:rPr>
          <w:i/>
          <w:sz w:val="28"/>
          <w:szCs w:val="28"/>
          <w:vertAlign w:val="subscript"/>
        </w:rPr>
        <w:t>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с 1…3 степенями подвижности, используются при автоматизации несложных технологических процессов для повторяющихся операций. </w:t>
      </w:r>
    </w:p>
    <w:p w:rsidR="00E53412" w:rsidRDefault="00E53412" w:rsidP="00E534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для более сложных, часто перепрограммируемых процессов могут иметь до 5…6 степеней подвижности.</w:t>
      </w:r>
    </w:p>
    <w:p w:rsidR="00B978AA" w:rsidRDefault="00B978AA"/>
    <w:sectPr w:rsidR="00B978AA" w:rsidSect="00B97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53412"/>
    <w:rsid w:val="00982C08"/>
    <w:rsid w:val="00B978AA"/>
    <w:rsid w:val="00E53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281"/>
        <o:r id="V:Rule2" type="arc" idref="#_x0000_s1282"/>
        <o:r id="V:Rule3" type="arc" idref="#_x0000_s1250"/>
        <o:r id="V:Rule4" type="arc" idref="#_x0000_s1251"/>
        <o:r id="V:Rule5" type="arc" idref="#_x0000_s1200"/>
        <o:r id="V:Rule6" type="arc" idref="#_x0000_s1201"/>
        <o:r id="V:Rule7" type="arc" idref="#_x0000_s1212"/>
        <o:r id="V:Rule8" type="arc" idref="#_x0000_s1213"/>
        <o:r id="V:Rule9" type="arc" idref="#_x0000_s1141"/>
        <o:r id="V:Rule10" type="arc" idref="#_x0000_s1161"/>
        <o:r id="V:Rule11" type="arc" idref="#_x0000_s1166"/>
        <o:r id="V:Rule12" type="arc" idref="#_x0000_s1169"/>
        <o:r id="V:Rule13" type="arc" idref="#_x0000_s1117"/>
        <o:r id="V:Rule14" type="arc" idref="#_x0000_s1118"/>
        <o:r id="V:Rule15" type="arc" idref="#_x0000_s1125"/>
        <o:r id="V:Rule16" type="arc" idref="#_x0000_s1128"/>
        <o:r id="V:Rule17" type="arc" idref="#_x0000_s1051"/>
        <o:r id="V:Rule18" type="arc" idref="#_x0000_s1052"/>
        <o:r id="V:Rule19" type="arc" idref="#_x0000_s1063"/>
        <o:r id="V:Rule20" type="arc" idref="#_x0000_s1064"/>
        <o:r id="V:Rule21" type="arc" idref="#_x0000_s1072"/>
        <o:r id="V:Rule22" type="arc" idref="#_x0000_s107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53412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E534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E53412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534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1514</Words>
  <Characters>8631</Characters>
  <Application>Microsoft Office Word</Application>
  <DocSecurity>0</DocSecurity>
  <Lines>71</Lines>
  <Paragraphs>20</Paragraphs>
  <ScaleCrop>false</ScaleCrop>
  <Company>Parallel</Company>
  <LinksUpToDate>false</LinksUpToDate>
  <CharactersWithSpaces>10125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</cp:lastModifiedBy>
  <cp:revision>1</cp:revision>
  <dcterms:created xsi:type="dcterms:W3CDTF">2009-05-04T05:43:00Z</dcterms:created>
  <dcterms:modified xsi:type="dcterms:W3CDTF">2009-05-04T05:43:00Z</dcterms:modified>
</cp:coreProperties>
</file>