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inorHAnsi" w:eastAsiaTheme="minorHAnsi" w:hAnsiTheme="minorHAnsi" w:cstheme="minorBidi"/>
          <w:b w:val="0"/>
          <w:bCs w:val="0"/>
          <w:color w:val="auto"/>
          <w:sz w:val="22"/>
          <w:szCs w:val="22"/>
          <w:lang w:eastAsia="en-US"/>
        </w:rPr>
        <w:id w:val="2087567843"/>
        <w:docPartObj>
          <w:docPartGallery w:val="Table of Contents"/>
          <w:docPartUnique/>
        </w:docPartObj>
      </w:sdtPr>
      <w:sdtContent>
        <w:p w:rsidR="0070704F" w:rsidRPr="00A86147" w:rsidRDefault="0070704F" w:rsidP="0070704F">
          <w:pPr>
            <w:pStyle w:val="a4"/>
            <w:rPr>
              <w:rFonts w:ascii="Times New Roman" w:hAnsi="Times New Roman" w:cs="Times New Roman"/>
            </w:rPr>
          </w:pPr>
          <w:r w:rsidRPr="00A86147">
            <w:rPr>
              <w:rFonts w:ascii="Times New Roman" w:hAnsi="Times New Roman" w:cs="Times New Roman"/>
            </w:rPr>
            <w:t>Оглавление</w:t>
          </w:r>
        </w:p>
        <w:p w:rsidR="00463E30" w:rsidRPr="00A86147" w:rsidRDefault="00106877" w:rsidP="00A86147">
          <w:pPr>
            <w:pStyle w:val="11"/>
            <w:tabs>
              <w:tab w:val="right" w:leader="dot" w:pos="9345"/>
            </w:tabs>
            <w:jc w:val="both"/>
            <w:rPr>
              <w:rFonts w:ascii="Times New Roman" w:eastAsiaTheme="minorEastAsia" w:hAnsi="Times New Roman" w:cs="Times New Roman"/>
              <w:noProof/>
              <w:sz w:val="24"/>
              <w:szCs w:val="24"/>
              <w:lang w:eastAsia="ru-RU"/>
            </w:rPr>
          </w:pPr>
          <w:r w:rsidRPr="00106877">
            <w:fldChar w:fldCharType="begin"/>
          </w:r>
          <w:r w:rsidR="0070704F">
            <w:instrText xml:space="preserve"> TOC \o "1-3" \h \z \u </w:instrText>
          </w:r>
          <w:r w:rsidRPr="00106877">
            <w:fldChar w:fldCharType="separate"/>
          </w:r>
          <w:hyperlink w:anchor="_Toc480619702" w:history="1">
            <w:r w:rsidR="00463E30" w:rsidRPr="00A86147">
              <w:rPr>
                <w:rStyle w:val="a5"/>
                <w:rFonts w:ascii="Times New Roman" w:hAnsi="Times New Roman" w:cs="Times New Roman"/>
                <w:noProof/>
                <w:sz w:val="24"/>
                <w:szCs w:val="24"/>
              </w:rPr>
              <w:t>Введение</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_Toc480619702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2</w:t>
            </w:r>
            <w:r w:rsidRPr="00A86147">
              <w:rPr>
                <w:rFonts w:ascii="Times New Roman" w:hAnsi="Times New Roman" w:cs="Times New Roman"/>
                <w:noProof/>
                <w:webHidden/>
                <w:sz w:val="24"/>
                <w:szCs w:val="24"/>
              </w:rPr>
              <w:fldChar w:fldCharType="end"/>
            </w:r>
          </w:hyperlink>
        </w:p>
        <w:p w:rsidR="00463E30" w:rsidRPr="00A86147" w:rsidRDefault="00106877" w:rsidP="00A86147">
          <w:pPr>
            <w:pStyle w:val="11"/>
            <w:tabs>
              <w:tab w:val="right" w:leader="dot" w:pos="9345"/>
            </w:tabs>
            <w:jc w:val="both"/>
            <w:rPr>
              <w:rFonts w:ascii="Times New Roman" w:eastAsiaTheme="minorEastAsia" w:hAnsi="Times New Roman" w:cs="Times New Roman"/>
              <w:noProof/>
              <w:sz w:val="24"/>
              <w:szCs w:val="24"/>
              <w:lang w:eastAsia="ru-RU"/>
            </w:rPr>
          </w:pPr>
          <w:hyperlink w:anchor="_Toc480619703" w:history="1">
            <w:r w:rsidR="00463E30" w:rsidRPr="00A86147">
              <w:rPr>
                <w:rStyle w:val="a5"/>
                <w:rFonts w:ascii="Times New Roman" w:hAnsi="Times New Roman" w:cs="Times New Roman"/>
                <w:noProof/>
                <w:sz w:val="24"/>
                <w:szCs w:val="24"/>
              </w:rPr>
              <w:t>2. Теоретическая часть</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_Toc480619703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3</w:t>
            </w:r>
            <w:r w:rsidRPr="00A86147">
              <w:rPr>
                <w:rFonts w:ascii="Times New Roman" w:hAnsi="Times New Roman" w:cs="Times New Roman"/>
                <w:noProof/>
                <w:webHidden/>
                <w:sz w:val="24"/>
                <w:szCs w:val="24"/>
              </w:rPr>
              <w:fldChar w:fldCharType="end"/>
            </w:r>
          </w:hyperlink>
        </w:p>
        <w:p w:rsidR="00463E30" w:rsidRPr="00A86147" w:rsidRDefault="00106877" w:rsidP="00A86147">
          <w:pPr>
            <w:pStyle w:val="11"/>
            <w:tabs>
              <w:tab w:val="right" w:leader="dot" w:pos="9345"/>
            </w:tabs>
            <w:jc w:val="both"/>
            <w:rPr>
              <w:rFonts w:ascii="Times New Roman" w:eastAsiaTheme="minorEastAsia" w:hAnsi="Times New Roman" w:cs="Times New Roman"/>
              <w:noProof/>
              <w:sz w:val="24"/>
              <w:szCs w:val="24"/>
              <w:lang w:eastAsia="ru-RU"/>
            </w:rPr>
          </w:pPr>
          <w:hyperlink w:anchor="_Toc480619704" w:history="1">
            <w:r w:rsidR="00463E30" w:rsidRPr="00A86147">
              <w:rPr>
                <w:rStyle w:val="a5"/>
                <w:rFonts w:ascii="Times New Roman" w:hAnsi="Times New Roman" w:cs="Times New Roman"/>
                <w:noProof/>
                <w:sz w:val="24"/>
                <w:szCs w:val="24"/>
              </w:rPr>
              <w:t>2.1.Что такое диаграммы</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_Toc480619704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3</w:t>
            </w:r>
            <w:r w:rsidRPr="00A86147">
              <w:rPr>
                <w:rFonts w:ascii="Times New Roman" w:hAnsi="Times New Roman" w:cs="Times New Roman"/>
                <w:noProof/>
                <w:webHidden/>
                <w:sz w:val="24"/>
                <w:szCs w:val="24"/>
              </w:rPr>
              <w:fldChar w:fldCharType="end"/>
            </w:r>
          </w:hyperlink>
        </w:p>
        <w:p w:rsidR="00463E30" w:rsidRPr="00A86147" w:rsidRDefault="00106877" w:rsidP="00A86147">
          <w:pPr>
            <w:pStyle w:val="11"/>
            <w:tabs>
              <w:tab w:val="right" w:leader="dot" w:pos="9345"/>
            </w:tabs>
            <w:jc w:val="both"/>
            <w:rPr>
              <w:rFonts w:ascii="Times New Roman" w:eastAsiaTheme="minorEastAsia" w:hAnsi="Times New Roman" w:cs="Times New Roman"/>
              <w:noProof/>
              <w:sz w:val="24"/>
              <w:szCs w:val="24"/>
              <w:lang w:eastAsia="ru-RU"/>
            </w:rPr>
          </w:pPr>
          <w:hyperlink w:anchor="_Toc480619705" w:history="1">
            <w:r w:rsidR="00463E30" w:rsidRPr="00A86147">
              <w:rPr>
                <w:rStyle w:val="a5"/>
                <w:rFonts w:ascii="Times New Roman" w:hAnsi="Times New Roman" w:cs="Times New Roman"/>
                <w:noProof/>
                <w:sz w:val="24"/>
                <w:szCs w:val="24"/>
              </w:rPr>
              <w:t>2.2.  Основные типы диаграмм</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_Toc480619705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4</w:t>
            </w:r>
            <w:r w:rsidRPr="00A86147">
              <w:rPr>
                <w:rFonts w:ascii="Times New Roman" w:hAnsi="Times New Roman" w:cs="Times New Roman"/>
                <w:noProof/>
                <w:webHidden/>
                <w:sz w:val="24"/>
                <w:szCs w:val="24"/>
              </w:rPr>
              <w:fldChar w:fldCharType="end"/>
            </w:r>
          </w:hyperlink>
        </w:p>
        <w:p w:rsidR="00463E30" w:rsidRPr="00A86147" w:rsidRDefault="00106877" w:rsidP="00A86147">
          <w:pPr>
            <w:pStyle w:val="11"/>
            <w:tabs>
              <w:tab w:val="right" w:leader="dot" w:pos="9345"/>
            </w:tabs>
            <w:jc w:val="both"/>
            <w:rPr>
              <w:rFonts w:ascii="Times New Roman" w:eastAsiaTheme="minorEastAsia" w:hAnsi="Times New Roman" w:cs="Times New Roman"/>
              <w:noProof/>
              <w:sz w:val="24"/>
              <w:szCs w:val="24"/>
              <w:lang w:eastAsia="ru-RU"/>
            </w:rPr>
          </w:pPr>
          <w:hyperlink w:anchor="_Toc480619706" w:history="1">
            <w:r w:rsidR="00463E30" w:rsidRPr="00A86147">
              <w:rPr>
                <w:rStyle w:val="a5"/>
                <w:rFonts w:ascii="Times New Roman" w:hAnsi="Times New Roman" w:cs="Times New Roman"/>
                <w:noProof/>
                <w:sz w:val="24"/>
                <w:szCs w:val="24"/>
              </w:rPr>
              <w:t>2.3. История возникновения диаграмм</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_Toc480619706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5</w:t>
            </w:r>
            <w:r w:rsidRPr="00A86147">
              <w:rPr>
                <w:rFonts w:ascii="Times New Roman" w:hAnsi="Times New Roman" w:cs="Times New Roman"/>
                <w:noProof/>
                <w:webHidden/>
                <w:sz w:val="24"/>
                <w:szCs w:val="24"/>
              </w:rPr>
              <w:fldChar w:fldCharType="end"/>
            </w:r>
          </w:hyperlink>
        </w:p>
        <w:p w:rsidR="00463E30" w:rsidRPr="00A86147" w:rsidRDefault="00106877" w:rsidP="00A86147">
          <w:pPr>
            <w:pStyle w:val="11"/>
            <w:tabs>
              <w:tab w:val="right" w:leader="dot" w:pos="9345"/>
            </w:tabs>
            <w:jc w:val="both"/>
            <w:rPr>
              <w:rFonts w:ascii="Times New Roman" w:eastAsiaTheme="minorEastAsia" w:hAnsi="Times New Roman" w:cs="Times New Roman"/>
              <w:noProof/>
              <w:sz w:val="24"/>
              <w:szCs w:val="24"/>
              <w:lang w:eastAsia="ru-RU"/>
            </w:rPr>
          </w:pPr>
          <w:hyperlink w:anchor="_Toc480619707" w:history="1">
            <w:r w:rsidR="00463E30" w:rsidRPr="00A86147">
              <w:rPr>
                <w:rStyle w:val="a5"/>
                <w:rFonts w:ascii="Times New Roman" w:hAnsi="Times New Roman" w:cs="Times New Roman"/>
                <w:noProof/>
                <w:sz w:val="24"/>
                <w:szCs w:val="24"/>
              </w:rPr>
              <w:t>2.4.Преимущества диаграмм</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_Toc480619707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5</w:t>
            </w:r>
            <w:r w:rsidRPr="00A86147">
              <w:rPr>
                <w:rFonts w:ascii="Times New Roman" w:hAnsi="Times New Roman" w:cs="Times New Roman"/>
                <w:noProof/>
                <w:webHidden/>
                <w:sz w:val="24"/>
                <w:szCs w:val="24"/>
              </w:rPr>
              <w:fldChar w:fldCharType="end"/>
            </w:r>
          </w:hyperlink>
        </w:p>
        <w:p w:rsidR="00463E30" w:rsidRPr="00A86147" w:rsidRDefault="00106877" w:rsidP="00A86147">
          <w:pPr>
            <w:pStyle w:val="11"/>
            <w:tabs>
              <w:tab w:val="right" w:leader="dot" w:pos="9345"/>
            </w:tabs>
            <w:jc w:val="both"/>
            <w:rPr>
              <w:rFonts w:ascii="Times New Roman" w:eastAsiaTheme="minorEastAsia" w:hAnsi="Times New Roman" w:cs="Times New Roman"/>
              <w:noProof/>
              <w:sz w:val="24"/>
              <w:szCs w:val="24"/>
              <w:lang w:eastAsia="ru-RU"/>
            </w:rPr>
          </w:pPr>
          <w:hyperlink w:anchor="_Toc480619708" w:history="1">
            <w:r w:rsidR="00463E30" w:rsidRPr="00A86147">
              <w:rPr>
                <w:rStyle w:val="a5"/>
                <w:rFonts w:ascii="Times New Roman" w:hAnsi="Times New Roman" w:cs="Times New Roman"/>
                <w:noProof/>
                <w:sz w:val="24"/>
                <w:szCs w:val="24"/>
              </w:rPr>
              <w:t>2.5 Сравнение диаграмм</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_Toc480619708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6</w:t>
            </w:r>
            <w:r w:rsidRPr="00A86147">
              <w:rPr>
                <w:rFonts w:ascii="Times New Roman" w:hAnsi="Times New Roman" w:cs="Times New Roman"/>
                <w:noProof/>
                <w:webHidden/>
                <w:sz w:val="24"/>
                <w:szCs w:val="24"/>
              </w:rPr>
              <w:fldChar w:fldCharType="end"/>
            </w:r>
          </w:hyperlink>
        </w:p>
        <w:p w:rsidR="00463E30" w:rsidRPr="00A86147" w:rsidRDefault="00106877" w:rsidP="00A86147">
          <w:pPr>
            <w:pStyle w:val="21"/>
            <w:tabs>
              <w:tab w:val="right" w:leader="dot" w:pos="9345"/>
            </w:tabs>
            <w:jc w:val="both"/>
            <w:rPr>
              <w:rFonts w:ascii="Times New Roman" w:eastAsiaTheme="minorEastAsia" w:hAnsi="Times New Roman" w:cs="Times New Roman"/>
              <w:noProof/>
              <w:sz w:val="24"/>
              <w:szCs w:val="24"/>
              <w:lang w:eastAsia="ru-RU"/>
            </w:rPr>
          </w:pPr>
          <w:hyperlink w:anchor="_Toc480619709" w:history="1">
            <w:r w:rsidR="00463E30" w:rsidRPr="00A86147">
              <w:rPr>
                <w:rStyle w:val="a5"/>
                <w:rFonts w:ascii="Times New Roman" w:hAnsi="Times New Roman" w:cs="Times New Roman"/>
                <w:noProof/>
                <w:sz w:val="24"/>
                <w:szCs w:val="24"/>
              </w:rPr>
              <w:t>3. Проектная часть</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_Toc480619709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12</w:t>
            </w:r>
            <w:r w:rsidRPr="00A86147">
              <w:rPr>
                <w:rFonts w:ascii="Times New Roman" w:hAnsi="Times New Roman" w:cs="Times New Roman"/>
                <w:noProof/>
                <w:webHidden/>
                <w:sz w:val="24"/>
                <w:szCs w:val="24"/>
              </w:rPr>
              <w:fldChar w:fldCharType="end"/>
            </w:r>
          </w:hyperlink>
        </w:p>
        <w:p w:rsidR="00463E30" w:rsidRPr="00A86147" w:rsidRDefault="00106877" w:rsidP="00A86147">
          <w:pPr>
            <w:pStyle w:val="21"/>
            <w:tabs>
              <w:tab w:val="right" w:leader="dot" w:pos="9345"/>
            </w:tabs>
            <w:jc w:val="both"/>
            <w:rPr>
              <w:rFonts w:ascii="Times New Roman" w:eastAsiaTheme="minorEastAsia" w:hAnsi="Times New Roman" w:cs="Times New Roman"/>
              <w:noProof/>
              <w:sz w:val="24"/>
              <w:szCs w:val="24"/>
              <w:lang w:eastAsia="ru-RU"/>
            </w:rPr>
          </w:pPr>
          <w:hyperlink w:anchor="_Toc480619710" w:history="1">
            <w:r w:rsidR="00463E30" w:rsidRPr="00A86147">
              <w:rPr>
                <w:rStyle w:val="a5"/>
                <w:rFonts w:ascii="Times New Roman" w:hAnsi="Times New Roman" w:cs="Times New Roman"/>
                <w:noProof/>
                <w:sz w:val="24"/>
                <w:szCs w:val="24"/>
              </w:rPr>
              <w:t>3.1. Создание</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_Toc480619710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12</w:t>
            </w:r>
            <w:r w:rsidRPr="00A86147">
              <w:rPr>
                <w:rFonts w:ascii="Times New Roman" w:hAnsi="Times New Roman" w:cs="Times New Roman"/>
                <w:noProof/>
                <w:webHidden/>
                <w:sz w:val="24"/>
                <w:szCs w:val="24"/>
              </w:rPr>
              <w:fldChar w:fldCharType="end"/>
            </w:r>
          </w:hyperlink>
        </w:p>
        <w:p w:rsidR="00463E30" w:rsidRPr="00A86147" w:rsidRDefault="00106877" w:rsidP="00A86147">
          <w:pPr>
            <w:pStyle w:val="21"/>
            <w:tabs>
              <w:tab w:val="right" w:leader="dot" w:pos="9345"/>
            </w:tabs>
            <w:jc w:val="both"/>
            <w:rPr>
              <w:rFonts w:ascii="Times New Roman" w:eastAsiaTheme="minorEastAsia" w:hAnsi="Times New Roman" w:cs="Times New Roman"/>
              <w:noProof/>
              <w:sz w:val="24"/>
              <w:szCs w:val="24"/>
              <w:lang w:eastAsia="ru-RU"/>
            </w:rPr>
          </w:pPr>
          <w:hyperlink w:anchor="_Toc480619711" w:history="1">
            <w:r w:rsidR="00463E30" w:rsidRPr="00A86147">
              <w:rPr>
                <w:rStyle w:val="a5"/>
                <w:rFonts w:ascii="Times New Roman" w:hAnsi="Times New Roman" w:cs="Times New Roman"/>
                <w:noProof/>
                <w:sz w:val="24"/>
                <w:szCs w:val="24"/>
              </w:rPr>
              <w:t>3.2. План мероприятия</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_Toc480619711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12</w:t>
            </w:r>
            <w:r w:rsidRPr="00A86147">
              <w:rPr>
                <w:rFonts w:ascii="Times New Roman" w:hAnsi="Times New Roman" w:cs="Times New Roman"/>
                <w:noProof/>
                <w:webHidden/>
                <w:sz w:val="24"/>
                <w:szCs w:val="24"/>
              </w:rPr>
              <w:fldChar w:fldCharType="end"/>
            </w:r>
          </w:hyperlink>
        </w:p>
        <w:p w:rsidR="00463E30" w:rsidRPr="00A86147" w:rsidRDefault="00106877" w:rsidP="00A86147">
          <w:pPr>
            <w:pStyle w:val="21"/>
            <w:tabs>
              <w:tab w:val="right" w:leader="dot" w:pos="9345"/>
            </w:tabs>
            <w:jc w:val="both"/>
            <w:rPr>
              <w:rFonts w:ascii="Times New Roman" w:eastAsiaTheme="minorEastAsia" w:hAnsi="Times New Roman" w:cs="Times New Roman"/>
              <w:noProof/>
              <w:sz w:val="24"/>
              <w:szCs w:val="24"/>
              <w:lang w:eastAsia="ru-RU"/>
            </w:rPr>
          </w:pPr>
          <w:hyperlink w:anchor="_Toc480619712" w:history="1">
            <w:r w:rsidR="00463E30" w:rsidRPr="00A86147">
              <w:rPr>
                <w:rStyle w:val="a5"/>
                <w:rFonts w:ascii="Times New Roman" w:hAnsi="Times New Roman" w:cs="Times New Roman"/>
                <w:noProof/>
                <w:sz w:val="24"/>
                <w:szCs w:val="24"/>
              </w:rPr>
              <w:t>3.3. Риск</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_Toc480619712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12</w:t>
            </w:r>
            <w:r w:rsidRPr="00A86147">
              <w:rPr>
                <w:rFonts w:ascii="Times New Roman" w:hAnsi="Times New Roman" w:cs="Times New Roman"/>
                <w:noProof/>
                <w:webHidden/>
                <w:sz w:val="24"/>
                <w:szCs w:val="24"/>
              </w:rPr>
              <w:fldChar w:fldCharType="end"/>
            </w:r>
          </w:hyperlink>
        </w:p>
        <w:p w:rsidR="00463E30" w:rsidRPr="00A86147" w:rsidRDefault="00106877" w:rsidP="00A86147">
          <w:pPr>
            <w:pStyle w:val="21"/>
            <w:tabs>
              <w:tab w:val="right" w:leader="dot" w:pos="9345"/>
            </w:tabs>
            <w:jc w:val="both"/>
            <w:rPr>
              <w:rFonts w:ascii="Times New Roman" w:eastAsiaTheme="minorEastAsia" w:hAnsi="Times New Roman" w:cs="Times New Roman"/>
              <w:noProof/>
              <w:sz w:val="24"/>
              <w:szCs w:val="24"/>
              <w:lang w:eastAsia="ru-RU"/>
            </w:rPr>
          </w:pPr>
          <w:hyperlink w:anchor="_Toc480619713" w:history="1">
            <w:r w:rsidR="00463E30" w:rsidRPr="00A86147">
              <w:rPr>
                <w:rStyle w:val="a5"/>
                <w:rFonts w:ascii="Times New Roman" w:hAnsi="Times New Roman" w:cs="Times New Roman"/>
                <w:noProof/>
                <w:sz w:val="24"/>
                <w:szCs w:val="24"/>
              </w:rPr>
              <w:t>3.4. Ожидаемый результат</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_Toc480619713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12</w:t>
            </w:r>
            <w:r w:rsidRPr="00A86147">
              <w:rPr>
                <w:rFonts w:ascii="Times New Roman" w:hAnsi="Times New Roman" w:cs="Times New Roman"/>
                <w:noProof/>
                <w:webHidden/>
                <w:sz w:val="24"/>
                <w:szCs w:val="24"/>
              </w:rPr>
              <w:fldChar w:fldCharType="end"/>
            </w:r>
          </w:hyperlink>
        </w:p>
        <w:p w:rsidR="00463E30" w:rsidRPr="00A86147" w:rsidRDefault="00106877" w:rsidP="00A86147">
          <w:pPr>
            <w:pStyle w:val="21"/>
            <w:tabs>
              <w:tab w:val="right" w:leader="dot" w:pos="9345"/>
            </w:tabs>
            <w:jc w:val="both"/>
            <w:rPr>
              <w:rFonts w:ascii="Times New Roman" w:eastAsiaTheme="minorEastAsia" w:hAnsi="Times New Roman" w:cs="Times New Roman"/>
              <w:noProof/>
              <w:sz w:val="24"/>
              <w:szCs w:val="24"/>
              <w:lang w:eastAsia="ru-RU"/>
            </w:rPr>
          </w:pPr>
          <w:hyperlink w:anchor="_Toc480619714" w:history="1">
            <w:r w:rsidR="00463E30" w:rsidRPr="00A86147">
              <w:rPr>
                <w:rStyle w:val="a5"/>
                <w:rFonts w:ascii="Times New Roman" w:hAnsi="Times New Roman" w:cs="Times New Roman"/>
                <w:noProof/>
                <w:sz w:val="24"/>
                <w:szCs w:val="24"/>
              </w:rPr>
              <w:t>3.5. Бюджет</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_Toc480619714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12</w:t>
            </w:r>
            <w:r w:rsidRPr="00A86147">
              <w:rPr>
                <w:rFonts w:ascii="Times New Roman" w:hAnsi="Times New Roman" w:cs="Times New Roman"/>
                <w:noProof/>
                <w:webHidden/>
                <w:sz w:val="24"/>
                <w:szCs w:val="24"/>
              </w:rPr>
              <w:fldChar w:fldCharType="end"/>
            </w:r>
          </w:hyperlink>
        </w:p>
        <w:p w:rsidR="00463E30" w:rsidRPr="00A86147" w:rsidRDefault="00106877" w:rsidP="00A86147">
          <w:pPr>
            <w:pStyle w:val="11"/>
            <w:tabs>
              <w:tab w:val="right" w:leader="dot" w:pos="9345"/>
            </w:tabs>
            <w:jc w:val="both"/>
            <w:rPr>
              <w:rFonts w:ascii="Times New Roman" w:eastAsiaTheme="minorEastAsia" w:hAnsi="Times New Roman" w:cs="Times New Roman"/>
              <w:noProof/>
              <w:sz w:val="24"/>
              <w:szCs w:val="24"/>
              <w:lang w:eastAsia="ru-RU"/>
            </w:rPr>
          </w:pPr>
          <w:hyperlink w:anchor="_Toc480619715" w:history="1">
            <w:r w:rsidR="00463E30" w:rsidRPr="00A86147">
              <w:rPr>
                <w:rStyle w:val="a5"/>
                <w:rFonts w:ascii="Times New Roman" w:hAnsi="Times New Roman" w:cs="Times New Roman"/>
                <w:noProof/>
                <w:sz w:val="24"/>
                <w:szCs w:val="24"/>
              </w:rPr>
              <w:t>4. Заключение</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_Toc480619715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13</w:t>
            </w:r>
            <w:r w:rsidRPr="00A86147">
              <w:rPr>
                <w:rFonts w:ascii="Times New Roman" w:hAnsi="Times New Roman" w:cs="Times New Roman"/>
                <w:noProof/>
                <w:webHidden/>
                <w:sz w:val="24"/>
                <w:szCs w:val="24"/>
              </w:rPr>
              <w:fldChar w:fldCharType="end"/>
            </w:r>
          </w:hyperlink>
        </w:p>
        <w:p w:rsidR="00463E30" w:rsidRDefault="00106877" w:rsidP="00A86147">
          <w:pPr>
            <w:pStyle w:val="11"/>
            <w:tabs>
              <w:tab w:val="right" w:leader="dot" w:pos="9345"/>
            </w:tabs>
            <w:jc w:val="both"/>
            <w:rPr>
              <w:rFonts w:eastAsiaTheme="minorEastAsia"/>
              <w:noProof/>
              <w:lang w:eastAsia="ru-RU"/>
            </w:rPr>
          </w:pPr>
          <w:hyperlink w:anchor="_Toc480619716" w:history="1">
            <w:r w:rsidR="00463E30" w:rsidRPr="00A86147">
              <w:rPr>
                <w:rStyle w:val="a5"/>
                <w:rFonts w:ascii="Times New Roman" w:hAnsi="Times New Roman" w:cs="Times New Roman"/>
                <w:noProof/>
                <w:sz w:val="24"/>
                <w:szCs w:val="24"/>
              </w:rPr>
              <w:t>5. Литература</w:t>
            </w:r>
            <w:r w:rsidR="00463E30" w:rsidRPr="00A86147">
              <w:rPr>
                <w:rFonts w:ascii="Times New Roman" w:hAnsi="Times New Roman" w:cs="Times New Roman"/>
                <w:noProof/>
                <w:webHidden/>
                <w:sz w:val="24"/>
                <w:szCs w:val="24"/>
              </w:rPr>
              <w:tab/>
            </w:r>
            <w:r w:rsidRPr="00A86147">
              <w:rPr>
                <w:rFonts w:ascii="Times New Roman" w:hAnsi="Times New Roman" w:cs="Times New Roman"/>
                <w:noProof/>
                <w:webHidden/>
                <w:sz w:val="24"/>
                <w:szCs w:val="24"/>
              </w:rPr>
              <w:fldChar w:fldCharType="begin"/>
            </w:r>
            <w:r w:rsidR="00463E30" w:rsidRPr="00A86147">
              <w:rPr>
                <w:rFonts w:ascii="Times New Roman" w:hAnsi="Times New Roman" w:cs="Times New Roman"/>
                <w:noProof/>
                <w:webHidden/>
                <w:sz w:val="24"/>
                <w:szCs w:val="24"/>
              </w:rPr>
              <w:instrText xml:space="preserve"> PAGEREF _Toc480619716 \h </w:instrText>
            </w:r>
            <w:r w:rsidRPr="00A86147">
              <w:rPr>
                <w:rFonts w:ascii="Times New Roman" w:hAnsi="Times New Roman" w:cs="Times New Roman"/>
                <w:noProof/>
                <w:webHidden/>
                <w:sz w:val="24"/>
                <w:szCs w:val="24"/>
              </w:rPr>
            </w:r>
            <w:r w:rsidRPr="00A86147">
              <w:rPr>
                <w:rFonts w:ascii="Times New Roman" w:hAnsi="Times New Roman" w:cs="Times New Roman"/>
                <w:noProof/>
                <w:webHidden/>
                <w:sz w:val="24"/>
                <w:szCs w:val="24"/>
              </w:rPr>
              <w:fldChar w:fldCharType="separate"/>
            </w:r>
            <w:r w:rsidR="009873E6">
              <w:rPr>
                <w:rFonts w:ascii="Times New Roman" w:hAnsi="Times New Roman" w:cs="Times New Roman"/>
                <w:noProof/>
                <w:webHidden/>
                <w:sz w:val="24"/>
                <w:szCs w:val="24"/>
              </w:rPr>
              <w:t>14</w:t>
            </w:r>
            <w:r w:rsidRPr="00A86147">
              <w:rPr>
                <w:rFonts w:ascii="Times New Roman" w:hAnsi="Times New Roman" w:cs="Times New Roman"/>
                <w:noProof/>
                <w:webHidden/>
                <w:sz w:val="24"/>
                <w:szCs w:val="24"/>
              </w:rPr>
              <w:fldChar w:fldCharType="end"/>
            </w:r>
          </w:hyperlink>
        </w:p>
        <w:p w:rsidR="0070704F" w:rsidRDefault="00106877" w:rsidP="0070704F">
          <w:r>
            <w:rPr>
              <w:b/>
              <w:bCs/>
            </w:rPr>
            <w:fldChar w:fldCharType="end"/>
          </w:r>
        </w:p>
      </w:sdtContent>
    </w:sdt>
    <w:p w:rsidR="0070704F" w:rsidRPr="00DE769A" w:rsidRDefault="0070704F" w:rsidP="0070704F">
      <w:pPr>
        <w:pStyle w:val="1"/>
        <w:rPr>
          <w:rStyle w:val="10"/>
          <w:rFonts w:ascii="Times New Roman" w:hAnsi="Times New Roman" w:cs="Times New Roman"/>
        </w:rPr>
      </w:pPr>
      <w:r w:rsidRPr="00667500">
        <w:rPr>
          <w:rStyle w:val="10"/>
          <w:rFonts w:ascii="Times New Roman" w:hAnsi="Times New Roman" w:cs="Times New Roman"/>
          <w:color w:val="auto"/>
        </w:rPr>
        <w:br w:type="column"/>
      </w:r>
      <w:bookmarkStart w:id="0" w:name="_Toc480619702"/>
      <w:r w:rsidRPr="00DE769A">
        <w:rPr>
          <w:rStyle w:val="10"/>
          <w:rFonts w:ascii="Times New Roman" w:hAnsi="Times New Roman" w:cs="Times New Roman"/>
        </w:rPr>
        <w:lastRenderedPageBreak/>
        <w:t>Введение</w:t>
      </w:r>
      <w:bookmarkEnd w:id="0"/>
    </w:p>
    <w:p w:rsidR="0070704F" w:rsidRPr="00DE769A" w:rsidRDefault="0070704F" w:rsidP="0070704F">
      <w:pPr>
        <w:ind w:firstLine="426"/>
        <w:jc w:val="both"/>
        <w:rPr>
          <w:rFonts w:ascii="Times New Roman" w:hAnsi="Times New Roman" w:cs="Times New Roman"/>
          <w:sz w:val="24"/>
          <w:szCs w:val="24"/>
        </w:rPr>
      </w:pPr>
      <w:r w:rsidRPr="00DE769A">
        <w:rPr>
          <w:rFonts w:ascii="Times New Roman" w:hAnsi="Times New Roman" w:cs="Times New Roman"/>
          <w:sz w:val="24"/>
          <w:szCs w:val="24"/>
        </w:rPr>
        <w:t xml:space="preserve">Я познакомилась  с программой </w:t>
      </w:r>
      <w:r w:rsidRPr="00DE769A">
        <w:rPr>
          <w:rFonts w:ascii="Times New Roman" w:hAnsi="Times New Roman" w:cs="Times New Roman"/>
          <w:sz w:val="24"/>
          <w:szCs w:val="24"/>
          <w:lang w:val="en-US"/>
        </w:rPr>
        <w:t>Excel</w:t>
      </w:r>
      <w:r w:rsidRPr="00DE769A">
        <w:rPr>
          <w:rFonts w:ascii="Times New Roman" w:hAnsi="Times New Roman" w:cs="Times New Roman"/>
          <w:sz w:val="24"/>
          <w:szCs w:val="24"/>
        </w:rPr>
        <w:t xml:space="preserve">  на уроках информатики. Многое узнал</w:t>
      </w:r>
      <w:proofErr w:type="gramStart"/>
      <w:r w:rsidRPr="00DE769A">
        <w:rPr>
          <w:rFonts w:ascii="Times New Roman" w:hAnsi="Times New Roman" w:cs="Times New Roman"/>
          <w:sz w:val="24"/>
          <w:szCs w:val="24"/>
        </w:rPr>
        <w:t>а о ее</w:t>
      </w:r>
      <w:proofErr w:type="gramEnd"/>
      <w:r w:rsidRPr="00DE769A">
        <w:rPr>
          <w:rFonts w:ascii="Times New Roman" w:hAnsi="Times New Roman" w:cs="Times New Roman"/>
          <w:sz w:val="24"/>
          <w:szCs w:val="24"/>
        </w:rPr>
        <w:t xml:space="preserve"> возможностях, узнала о диаграммах.  Я увидела, что они помогают большую информацию сократить до маленьких размеров, что было очень удобным. И мне захотелось научиться еще и решать задачи с помощью них. </w:t>
      </w:r>
    </w:p>
    <w:p w:rsidR="0070704F" w:rsidRPr="00DE769A" w:rsidRDefault="0070704F" w:rsidP="0070704F">
      <w:pPr>
        <w:rPr>
          <w:rStyle w:val="10"/>
          <w:rFonts w:ascii="Times New Roman" w:hAnsi="Times New Roman" w:cs="Times New Roman"/>
          <w:b w:val="0"/>
          <w:sz w:val="24"/>
          <w:szCs w:val="24"/>
        </w:rPr>
      </w:pPr>
      <w:r w:rsidRPr="00DE769A">
        <w:rPr>
          <w:rFonts w:ascii="Times New Roman" w:hAnsi="Times New Roman" w:cs="Times New Roman"/>
          <w:b/>
          <w:sz w:val="24"/>
          <w:szCs w:val="24"/>
        </w:rPr>
        <w:t>Актуальность</w:t>
      </w:r>
    </w:p>
    <w:p w:rsidR="0070704F" w:rsidRPr="009F2A78" w:rsidRDefault="0070704F" w:rsidP="0070704F">
      <w:pPr>
        <w:ind w:firstLine="709"/>
        <w:jc w:val="both"/>
        <w:rPr>
          <w:rFonts w:ascii="Times New Roman" w:hAnsi="Times New Roman" w:cs="Times New Roman"/>
          <w:sz w:val="24"/>
          <w:szCs w:val="24"/>
        </w:rPr>
      </w:pPr>
      <w:r w:rsidRPr="009F2A78">
        <w:rPr>
          <w:rFonts w:ascii="Times New Roman" w:hAnsi="Times New Roman" w:cs="Times New Roman"/>
          <w:sz w:val="24"/>
          <w:szCs w:val="24"/>
        </w:rPr>
        <w:t>Актуальность моей работы  в том, что диаграммы позволяют большое количество информации представить лаконично и доступно для понимания любого человека. Сегодня диаграммы прочно вошли в практическую работу экономистов, статистиков, работников учета, учителей информатики. Применение графического метода значительно упрощает работу.</w:t>
      </w:r>
    </w:p>
    <w:p w:rsidR="0070704F" w:rsidRPr="00DE769A" w:rsidRDefault="0070704F" w:rsidP="0070704F">
      <w:pPr>
        <w:rPr>
          <w:rFonts w:ascii="Times New Roman" w:hAnsi="Times New Roman" w:cs="Times New Roman"/>
          <w:b/>
          <w:sz w:val="24"/>
          <w:szCs w:val="24"/>
        </w:rPr>
      </w:pPr>
      <w:r w:rsidRPr="00DE769A">
        <w:rPr>
          <w:rFonts w:ascii="Times New Roman" w:hAnsi="Times New Roman" w:cs="Times New Roman"/>
          <w:b/>
          <w:sz w:val="24"/>
          <w:szCs w:val="24"/>
        </w:rPr>
        <w:t>Проблема</w:t>
      </w:r>
    </w:p>
    <w:p w:rsidR="0070704F" w:rsidRPr="00DE769A" w:rsidRDefault="0070704F" w:rsidP="0070704F">
      <w:pPr>
        <w:jc w:val="both"/>
        <w:rPr>
          <w:rFonts w:ascii="Times New Roman" w:hAnsi="Times New Roman" w:cs="Times New Roman"/>
          <w:sz w:val="24"/>
          <w:szCs w:val="24"/>
        </w:rPr>
      </w:pPr>
      <w:r w:rsidRPr="00DE769A">
        <w:rPr>
          <w:rFonts w:ascii="Times New Roman" w:hAnsi="Times New Roman" w:cs="Times New Roman"/>
          <w:sz w:val="24"/>
          <w:szCs w:val="24"/>
        </w:rPr>
        <w:t>В интернете большое количество информации, которая сложно воспринимается человеческим глазом, гораздо будет проще, если восприятие станет наглядным.</w:t>
      </w:r>
    </w:p>
    <w:p w:rsidR="0070704F" w:rsidRPr="00474DE9" w:rsidRDefault="0070704F" w:rsidP="0070704F">
      <w:pPr>
        <w:jc w:val="both"/>
      </w:pPr>
      <w:r w:rsidRPr="00DE769A">
        <w:rPr>
          <w:rFonts w:ascii="Times New Roman" w:hAnsi="Times New Roman" w:cs="Times New Roman"/>
          <w:b/>
          <w:sz w:val="24"/>
          <w:szCs w:val="24"/>
        </w:rPr>
        <w:t>Объект:</w:t>
      </w:r>
      <w:r w:rsidR="00706331">
        <w:rPr>
          <w:rFonts w:ascii="Times New Roman" w:hAnsi="Times New Roman" w:cs="Times New Roman"/>
          <w:b/>
          <w:sz w:val="24"/>
          <w:szCs w:val="24"/>
        </w:rPr>
        <w:t xml:space="preserve"> </w:t>
      </w:r>
      <w:r w:rsidRPr="00706331">
        <w:rPr>
          <w:rFonts w:ascii="Times New Roman" w:hAnsi="Times New Roman" w:cs="Times New Roman"/>
          <w:sz w:val="24"/>
          <w:szCs w:val="24"/>
        </w:rPr>
        <w:t>д</w:t>
      </w:r>
      <w:r w:rsidRPr="00DE769A">
        <w:rPr>
          <w:rFonts w:ascii="Times New Roman" w:hAnsi="Times New Roman" w:cs="Times New Roman"/>
          <w:sz w:val="24"/>
          <w:szCs w:val="24"/>
        </w:rPr>
        <w:t xml:space="preserve">иаграммы в </w:t>
      </w:r>
      <w:r w:rsidRPr="00DE769A">
        <w:rPr>
          <w:rFonts w:ascii="Times New Roman" w:hAnsi="Times New Roman" w:cs="Times New Roman"/>
          <w:sz w:val="24"/>
          <w:szCs w:val="24"/>
          <w:lang w:val="en-US"/>
        </w:rPr>
        <w:t>Excel</w:t>
      </w:r>
      <w:r w:rsidRPr="00DE769A">
        <w:rPr>
          <w:rFonts w:ascii="Times New Roman" w:hAnsi="Times New Roman" w:cs="Times New Roman"/>
          <w:sz w:val="24"/>
          <w:szCs w:val="24"/>
        </w:rPr>
        <w:t>.</w:t>
      </w:r>
    </w:p>
    <w:p w:rsidR="0070704F" w:rsidRDefault="0070704F" w:rsidP="0070704F">
      <w:pPr>
        <w:jc w:val="both"/>
      </w:pPr>
      <w:r w:rsidRPr="00DE769A">
        <w:rPr>
          <w:rFonts w:ascii="Times New Roman" w:hAnsi="Times New Roman" w:cs="Times New Roman"/>
          <w:b/>
          <w:sz w:val="24"/>
          <w:szCs w:val="24"/>
        </w:rPr>
        <w:t>Предмет</w:t>
      </w:r>
      <w:r>
        <w:rPr>
          <w:b/>
        </w:rPr>
        <w:t xml:space="preserve">: </w:t>
      </w:r>
      <w:r w:rsidRPr="00706331">
        <w:rPr>
          <w:rFonts w:ascii="Times New Roman" w:hAnsi="Times New Roman" w:cs="Times New Roman"/>
          <w:sz w:val="24"/>
          <w:szCs w:val="24"/>
        </w:rPr>
        <w:t>з</w:t>
      </w:r>
      <w:r w:rsidRPr="00DE769A">
        <w:rPr>
          <w:rFonts w:ascii="Times New Roman" w:hAnsi="Times New Roman" w:cs="Times New Roman"/>
          <w:sz w:val="24"/>
          <w:szCs w:val="24"/>
        </w:rPr>
        <w:t>адачи, решаемые с помощью диаграмм.</w:t>
      </w:r>
    </w:p>
    <w:p w:rsidR="0070704F" w:rsidRDefault="0070704F" w:rsidP="0070704F">
      <w:pPr>
        <w:jc w:val="both"/>
      </w:pPr>
      <w:r w:rsidRPr="00DE769A">
        <w:rPr>
          <w:rFonts w:ascii="Times New Roman" w:hAnsi="Times New Roman" w:cs="Times New Roman"/>
          <w:b/>
          <w:sz w:val="24"/>
          <w:szCs w:val="24"/>
        </w:rPr>
        <w:t>Цель:</w:t>
      </w:r>
      <w:r w:rsidR="00706331">
        <w:rPr>
          <w:rFonts w:ascii="Times New Roman" w:hAnsi="Times New Roman" w:cs="Times New Roman"/>
          <w:b/>
          <w:sz w:val="24"/>
          <w:szCs w:val="24"/>
        </w:rPr>
        <w:t xml:space="preserve"> </w:t>
      </w:r>
      <w:r w:rsidRPr="00706331">
        <w:rPr>
          <w:rFonts w:ascii="Times New Roman" w:hAnsi="Times New Roman" w:cs="Times New Roman"/>
          <w:sz w:val="24"/>
          <w:szCs w:val="24"/>
        </w:rPr>
        <w:t>и</w:t>
      </w:r>
      <w:r w:rsidRPr="00DE769A">
        <w:rPr>
          <w:rFonts w:ascii="Times New Roman" w:hAnsi="Times New Roman" w:cs="Times New Roman"/>
          <w:sz w:val="24"/>
          <w:szCs w:val="24"/>
        </w:rPr>
        <w:t>зучить графическое представление числовой информации в виде диаграмм</w:t>
      </w:r>
      <w:r>
        <w:t>.</w:t>
      </w:r>
    </w:p>
    <w:p w:rsidR="0070704F" w:rsidRPr="00DE769A" w:rsidRDefault="0070704F" w:rsidP="0070704F">
      <w:pPr>
        <w:rPr>
          <w:rFonts w:ascii="Times New Roman" w:hAnsi="Times New Roman" w:cs="Times New Roman"/>
          <w:b/>
          <w:sz w:val="24"/>
          <w:szCs w:val="24"/>
        </w:rPr>
      </w:pPr>
      <w:r w:rsidRPr="00DE769A">
        <w:rPr>
          <w:rFonts w:ascii="Times New Roman" w:hAnsi="Times New Roman" w:cs="Times New Roman"/>
          <w:b/>
          <w:sz w:val="24"/>
          <w:szCs w:val="24"/>
        </w:rPr>
        <w:t>Задачи:</w:t>
      </w:r>
    </w:p>
    <w:p w:rsidR="0070704F" w:rsidRDefault="0070704F" w:rsidP="0070704F">
      <w:r>
        <w:t>1. Дать определение понятию "диаграмма".</w:t>
      </w:r>
    </w:p>
    <w:p w:rsidR="0070704F" w:rsidRDefault="0070704F" w:rsidP="0070704F">
      <w:r>
        <w:t>2. Найти различия между видами диаграмм.</w:t>
      </w:r>
    </w:p>
    <w:p w:rsidR="0070704F" w:rsidRPr="00DE769A" w:rsidRDefault="0070704F" w:rsidP="0070704F">
      <w:pPr>
        <w:shd w:val="clear" w:color="auto" w:fill="FFFFFF" w:themeFill="background1"/>
      </w:pPr>
      <w:r w:rsidRPr="00DE769A">
        <w:t>3. Найти объяснение, почему один вид диаграмм подходит для решения задачи, а другой нет.</w:t>
      </w:r>
    </w:p>
    <w:p w:rsidR="0070704F" w:rsidRPr="00474DE9" w:rsidRDefault="0070704F" w:rsidP="0070704F">
      <w:pPr>
        <w:shd w:val="clear" w:color="auto" w:fill="FFFFFF" w:themeFill="background1"/>
      </w:pPr>
      <w:r>
        <w:t>4</w:t>
      </w:r>
      <w:r w:rsidRPr="00DE769A">
        <w:t xml:space="preserve">. Решить задачи с помощью диаграмм </w:t>
      </w:r>
      <w:r w:rsidRPr="00DE769A">
        <w:rPr>
          <w:lang w:val="en-US"/>
        </w:rPr>
        <w:t>Excel</w:t>
      </w:r>
      <w:r w:rsidRPr="00DE769A">
        <w:t>.</w:t>
      </w:r>
    </w:p>
    <w:p w:rsidR="0070704F" w:rsidRPr="002E481A" w:rsidRDefault="0070704F" w:rsidP="0070704F"/>
    <w:p w:rsidR="009873E6" w:rsidRDefault="009873E6" w:rsidP="0070704F">
      <w:pPr>
        <w:rPr>
          <w:rStyle w:val="10"/>
          <w:rFonts w:ascii="Times New Roman" w:hAnsi="Times New Roman" w:cs="Times New Roman"/>
        </w:rPr>
      </w:pPr>
      <w:bookmarkStart w:id="1" w:name="_Toc480619703"/>
    </w:p>
    <w:p w:rsidR="009873E6" w:rsidRDefault="009873E6" w:rsidP="0070704F">
      <w:pPr>
        <w:rPr>
          <w:rStyle w:val="10"/>
          <w:rFonts w:ascii="Times New Roman" w:hAnsi="Times New Roman" w:cs="Times New Roman"/>
        </w:rPr>
      </w:pPr>
    </w:p>
    <w:p w:rsidR="009873E6" w:rsidRDefault="009873E6" w:rsidP="0070704F">
      <w:pPr>
        <w:rPr>
          <w:rStyle w:val="10"/>
          <w:rFonts w:ascii="Times New Roman" w:hAnsi="Times New Roman" w:cs="Times New Roman"/>
        </w:rPr>
      </w:pPr>
    </w:p>
    <w:p w:rsidR="009873E6" w:rsidRDefault="009873E6" w:rsidP="0070704F">
      <w:pPr>
        <w:rPr>
          <w:rStyle w:val="10"/>
          <w:rFonts w:ascii="Times New Roman" w:hAnsi="Times New Roman" w:cs="Times New Roman"/>
        </w:rPr>
      </w:pPr>
    </w:p>
    <w:p w:rsidR="009873E6" w:rsidRDefault="009873E6" w:rsidP="0070704F">
      <w:pPr>
        <w:rPr>
          <w:rStyle w:val="10"/>
          <w:rFonts w:ascii="Times New Roman" w:hAnsi="Times New Roman" w:cs="Times New Roman"/>
        </w:rPr>
      </w:pPr>
    </w:p>
    <w:p w:rsidR="009873E6" w:rsidRDefault="009873E6" w:rsidP="0070704F">
      <w:pPr>
        <w:rPr>
          <w:rStyle w:val="10"/>
          <w:rFonts w:ascii="Times New Roman" w:hAnsi="Times New Roman" w:cs="Times New Roman"/>
        </w:rPr>
      </w:pPr>
    </w:p>
    <w:p w:rsidR="009873E6" w:rsidRDefault="009873E6" w:rsidP="0070704F">
      <w:pPr>
        <w:rPr>
          <w:rStyle w:val="10"/>
          <w:rFonts w:ascii="Times New Roman" w:hAnsi="Times New Roman" w:cs="Times New Roman"/>
        </w:rPr>
      </w:pPr>
    </w:p>
    <w:p w:rsidR="0070704F" w:rsidRPr="0072463F" w:rsidRDefault="0070704F" w:rsidP="0070704F">
      <w:pPr>
        <w:rPr>
          <w:rStyle w:val="10"/>
          <w:rFonts w:ascii="Times New Roman" w:hAnsi="Times New Roman" w:cs="Times New Roman"/>
        </w:rPr>
      </w:pPr>
      <w:r w:rsidRPr="0072463F">
        <w:rPr>
          <w:rStyle w:val="10"/>
          <w:rFonts w:ascii="Times New Roman" w:hAnsi="Times New Roman" w:cs="Times New Roman"/>
        </w:rPr>
        <w:lastRenderedPageBreak/>
        <w:t>2. Теоретическая часть</w:t>
      </w:r>
      <w:bookmarkEnd w:id="1"/>
    </w:p>
    <w:p w:rsidR="0070704F" w:rsidRDefault="0070704F" w:rsidP="0070704F">
      <w:pPr>
        <w:pStyle w:val="1"/>
      </w:pPr>
      <w:bookmarkStart w:id="2" w:name="_Toc480619704"/>
      <w:r w:rsidRPr="002E481A">
        <w:t>2.1</w:t>
      </w:r>
      <w:r>
        <w:rPr>
          <w:rStyle w:val="10"/>
          <w:rFonts w:ascii="Times New Roman" w:hAnsi="Times New Roman" w:cs="Times New Roman"/>
          <w:color w:val="auto"/>
          <w:sz w:val="20"/>
          <w:szCs w:val="20"/>
        </w:rPr>
        <w:t>.</w:t>
      </w:r>
      <w:r w:rsidRPr="00DE769A">
        <w:rPr>
          <w:rFonts w:ascii="Times New Roman" w:hAnsi="Times New Roman" w:cs="Times New Roman"/>
        </w:rPr>
        <w:t>Что такое диаграммы</w:t>
      </w:r>
      <w:bookmarkEnd w:id="2"/>
    </w:p>
    <w:p w:rsidR="0070704F" w:rsidRPr="00F51A89" w:rsidRDefault="0070704F" w:rsidP="0070704F">
      <w:pPr>
        <w:spacing w:line="360" w:lineRule="auto"/>
        <w:jc w:val="both"/>
        <w:rPr>
          <w:rFonts w:ascii="Times New Roman" w:hAnsi="Times New Roman" w:cs="Times New Roman"/>
          <w:color w:val="000000"/>
          <w:sz w:val="24"/>
          <w:szCs w:val="24"/>
        </w:rPr>
      </w:pPr>
      <w:r w:rsidRPr="005C4EBA">
        <w:rPr>
          <w:rFonts w:ascii="Times New Roman" w:hAnsi="Times New Roman" w:cs="Times New Roman"/>
          <w:sz w:val="24"/>
          <w:szCs w:val="24"/>
        </w:rPr>
        <w:t xml:space="preserve">Одним из самых впечатляющих достоинств MS </w:t>
      </w:r>
      <w:proofErr w:type="spellStart"/>
      <w:r w:rsidRPr="005C4EBA">
        <w:rPr>
          <w:rFonts w:ascii="Times New Roman" w:hAnsi="Times New Roman" w:cs="Times New Roman"/>
          <w:sz w:val="24"/>
          <w:szCs w:val="24"/>
        </w:rPr>
        <w:t>Ехсе</w:t>
      </w:r>
      <w:proofErr w:type="gramStart"/>
      <w:r w:rsidRPr="005C4EBA">
        <w:rPr>
          <w:rFonts w:ascii="Times New Roman" w:hAnsi="Times New Roman" w:cs="Times New Roman"/>
          <w:sz w:val="24"/>
          <w:szCs w:val="24"/>
        </w:rPr>
        <w:t>l</w:t>
      </w:r>
      <w:proofErr w:type="spellEnd"/>
      <w:proofErr w:type="gramEnd"/>
      <w:r w:rsidRPr="005C4EBA">
        <w:rPr>
          <w:rFonts w:ascii="Times New Roman" w:hAnsi="Times New Roman" w:cs="Times New Roman"/>
          <w:sz w:val="24"/>
          <w:szCs w:val="24"/>
        </w:rPr>
        <w:t xml:space="preserve"> является способность превращать абстрактные ряды и столбцы чисел в привлекательные, информативные графики и диаграммы. </w:t>
      </w:r>
      <w:proofErr w:type="spellStart"/>
      <w:proofErr w:type="gramStart"/>
      <w:r w:rsidRPr="005C4EBA">
        <w:rPr>
          <w:rFonts w:ascii="Times New Roman" w:hAnsi="Times New Roman" w:cs="Times New Roman"/>
          <w:color w:val="000000" w:themeColor="text1"/>
          <w:sz w:val="24"/>
          <w:szCs w:val="24"/>
        </w:rPr>
        <w:t>Диагра́мма</w:t>
      </w:r>
      <w:proofErr w:type="spellEnd"/>
      <w:proofErr w:type="gramEnd"/>
      <w:r w:rsidRPr="005C4EBA">
        <w:rPr>
          <w:rFonts w:ascii="Times New Roman" w:hAnsi="Times New Roman" w:cs="Times New Roman"/>
          <w:color w:val="000000" w:themeColor="text1"/>
          <w:sz w:val="24"/>
          <w:szCs w:val="24"/>
        </w:rPr>
        <w:t xml:space="preserve"> — изображение, рисунок, чертёж) — графическое представление данных линейными отрезками или геометрическими фигурами, позволяющее быстро оценить соотношение нескольких величин.</w:t>
      </w:r>
    </w:p>
    <w:p w:rsidR="0070704F" w:rsidRPr="005C4EBA" w:rsidRDefault="0070704F" w:rsidP="0070704F">
      <w:pPr>
        <w:spacing w:line="360" w:lineRule="auto"/>
        <w:jc w:val="both"/>
        <w:rPr>
          <w:rFonts w:ascii="Times New Roman" w:hAnsi="Times New Roman" w:cs="Times New Roman"/>
          <w:color w:val="000000" w:themeColor="text1"/>
          <w:sz w:val="24"/>
          <w:szCs w:val="24"/>
        </w:rPr>
      </w:pPr>
      <w:proofErr w:type="spellStart"/>
      <w:r w:rsidRPr="005C4EBA">
        <w:rPr>
          <w:rFonts w:ascii="Times New Roman" w:hAnsi="Times New Roman" w:cs="Times New Roman"/>
          <w:sz w:val="24"/>
          <w:szCs w:val="24"/>
        </w:rPr>
        <w:t>Ехсе</w:t>
      </w:r>
      <w:proofErr w:type="gramStart"/>
      <w:r w:rsidRPr="005C4EBA">
        <w:rPr>
          <w:rFonts w:ascii="Times New Roman" w:hAnsi="Times New Roman" w:cs="Times New Roman"/>
          <w:sz w:val="24"/>
          <w:szCs w:val="24"/>
        </w:rPr>
        <w:t>l</w:t>
      </w:r>
      <w:proofErr w:type="spellEnd"/>
      <w:proofErr w:type="gramEnd"/>
      <w:r w:rsidRPr="005C4EBA">
        <w:rPr>
          <w:rFonts w:ascii="Times New Roman" w:hAnsi="Times New Roman" w:cs="Times New Roman"/>
          <w:sz w:val="24"/>
          <w:szCs w:val="24"/>
        </w:rPr>
        <w:t xml:space="preserve"> поддерживает 14 типов различных стандартных двух- и трехмерных диаграмм. При создании новой диаграммы по умолчанию в </w:t>
      </w:r>
      <w:proofErr w:type="spellStart"/>
      <w:r w:rsidRPr="005C4EBA">
        <w:rPr>
          <w:rFonts w:ascii="Times New Roman" w:hAnsi="Times New Roman" w:cs="Times New Roman"/>
          <w:sz w:val="24"/>
          <w:szCs w:val="24"/>
        </w:rPr>
        <w:t>Excel</w:t>
      </w:r>
      <w:proofErr w:type="spellEnd"/>
      <w:r w:rsidRPr="005C4EBA">
        <w:rPr>
          <w:rFonts w:ascii="Times New Roman" w:hAnsi="Times New Roman" w:cs="Times New Roman"/>
          <w:sz w:val="24"/>
          <w:szCs w:val="24"/>
        </w:rPr>
        <w:t xml:space="preserve"> установлена гистограмма.</w:t>
      </w:r>
    </w:p>
    <w:p w:rsidR="0070704F" w:rsidRPr="005C4EBA" w:rsidRDefault="0070704F" w:rsidP="0070704F">
      <w:pPr>
        <w:spacing w:line="360" w:lineRule="auto"/>
        <w:jc w:val="both"/>
        <w:rPr>
          <w:rFonts w:ascii="Times New Roman" w:hAnsi="Times New Roman" w:cs="Times New Roman"/>
          <w:sz w:val="24"/>
          <w:szCs w:val="24"/>
        </w:rPr>
      </w:pPr>
      <w:r w:rsidRPr="005C4EBA">
        <w:rPr>
          <w:rFonts w:ascii="Times New Roman" w:hAnsi="Times New Roman" w:cs="Times New Roman"/>
          <w:sz w:val="24"/>
          <w:szCs w:val="24"/>
        </w:rPr>
        <w:t xml:space="preserve">Для того чтобы можно было построить диаграмму, необходимо иметь, по крайней мере, один ряд данных. Источником данных для диаграммы выступает таблица </w:t>
      </w:r>
      <w:proofErr w:type="spellStart"/>
      <w:r w:rsidRPr="005C4EBA">
        <w:rPr>
          <w:rFonts w:ascii="Times New Roman" w:hAnsi="Times New Roman" w:cs="Times New Roman"/>
          <w:sz w:val="24"/>
          <w:szCs w:val="24"/>
        </w:rPr>
        <w:t>Excel</w:t>
      </w:r>
      <w:proofErr w:type="spellEnd"/>
      <w:r w:rsidRPr="005C4EBA">
        <w:rPr>
          <w:rFonts w:ascii="Times New Roman" w:hAnsi="Times New Roman" w:cs="Times New Roman"/>
          <w:sz w:val="24"/>
          <w:szCs w:val="24"/>
        </w:rPr>
        <w:t>.</w:t>
      </w:r>
    </w:p>
    <w:p w:rsidR="0070704F" w:rsidRPr="005C4EBA" w:rsidRDefault="0070704F" w:rsidP="0070704F">
      <w:pPr>
        <w:spacing w:line="360" w:lineRule="auto"/>
        <w:jc w:val="both"/>
        <w:rPr>
          <w:rFonts w:ascii="Times New Roman" w:hAnsi="Times New Roman" w:cs="Times New Roman"/>
          <w:sz w:val="24"/>
          <w:szCs w:val="24"/>
        </w:rPr>
      </w:pPr>
      <w:r w:rsidRPr="005C4EBA">
        <w:rPr>
          <w:rFonts w:ascii="Times New Roman" w:hAnsi="Times New Roman" w:cs="Times New Roman"/>
          <w:sz w:val="24"/>
          <w:szCs w:val="24"/>
        </w:rPr>
        <w:t xml:space="preserve"> Тип диаграммы влияет на ее структуру и предъявляет определенные требования к рядам данных. Так, для построения круговой диаграммы всегда используется только один ряд данных.</w:t>
      </w:r>
    </w:p>
    <w:p w:rsidR="0070704F" w:rsidRPr="005C4EBA" w:rsidRDefault="0070704F" w:rsidP="0070704F">
      <w:pPr>
        <w:spacing w:line="360" w:lineRule="auto"/>
        <w:jc w:val="both"/>
        <w:rPr>
          <w:rFonts w:ascii="Times New Roman" w:hAnsi="Times New Roman" w:cs="Times New Roman"/>
          <w:sz w:val="24"/>
          <w:szCs w:val="24"/>
        </w:rPr>
      </w:pPr>
      <w:r w:rsidRPr="005C4EBA">
        <w:rPr>
          <w:rFonts w:ascii="Times New Roman" w:hAnsi="Times New Roman" w:cs="Times New Roman"/>
          <w:sz w:val="24"/>
          <w:szCs w:val="24"/>
        </w:rPr>
        <w:t>Специальные термины, применяемые при построении диаграмм:</w:t>
      </w:r>
    </w:p>
    <w:p w:rsidR="0070704F" w:rsidRPr="005C4EBA" w:rsidRDefault="0070704F" w:rsidP="0070704F">
      <w:pPr>
        <w:pStyle w:val="a6"/>
        <w:numPr>
          <w:ilvl w:val="0"/>
          <w:numId w:val="1"/>
        </w:numPr>
        <w:spacing w:line="360" w:lineRule="auto"/>
        <w:jc w:val="both"/>
        <w:rPr>
          <w:rFonts w:ascii="Times New Roman" w:hAnsi="Times New Roman" w:cs="Times New Roman"/>
          <w:sz w:val="24"/>
          <w:szCs w:val="24"/>
        </w:rPr>
      </w:pPr>
      <w:r w:rsidRPr="005C4EBA">
        <w:rPr>
          <w:rFonts w:ascii="Times New Roman" w:hAnsi="Times New Roman" w:cs="Times New Roman"/>
          <w:sz w:val="24"/>
          <w:szCs w:val="24"/>
        </w:rPr>
        <w:t>Ось X называется осью категорий и значения, откладываемые на этой оси, называются категориями.</w:t>
      </w:r>
    </w:p>
    <w:p w:rsidR="0070704F" w:rsidRPr="005C4EBA" w:rsidRDefault="0070704F" w:rsidP="0070704F">
      <w:pPr>
        <w:pStyle w:val="a6"/>
        <w:numPr>
          <w:ilvl w:val="0"/>
          <w:numId w:val="1"/>
        </w:numPr>
        <w:spacing w:line="360" w:lineRule="auto"/>
        <w:jc w:val="both"/>
        <w:rPr>
          <w:rFonts w:ascii="Times New Roman" w:hAnsi="Times New Roman" w:cs="Times New Roman"/>
          <w:sz w:val="24"/>
          <w:szCs w:val="24"/>
        </w:rPr>
      </w:pPr>
      <w:r w:rsidRPr="005C4EBA">
        <w:rPr>
          <w:rFonts w:ascii="Times New Roman" w:hAnsi="Times New Roman" w:cs="Times New Roman"/>
          <w:sz w:val="24"/>
          <w:szCs w:val="24"/>
        </w:rPr>
        <w:t xml:space="preserve">Значения отображаемых в диаграмме функций и гистограмм составляют ряды данных. Ряд данных – последовательность числовых значений. При построении диаграммы могут использоваться несколько рядов данных. Все ряды должны иметь </w:t>
      </w:r>
      <w:proofErr w:type="gramStart"/>
      <w:r w:rsidRPr="005C4EBA">
        <w:rPr>
          <w:rFonts w:ascii="Times New Roman" w:hAnsi="Times New Roman" w:cs="Times New Roman"/>
          <w:sz w:val="24"/>
          <w:szCs w:val="24"/>
        </w:rPr>
        <w:t>одну и туже</w:t>
      </w:r>
      <w:proofErr w:type="gramEnd"/>
      <w:r w:rsidRPr="005C4EBA">
        <w:rPr>
          <w:rFonts w:ascii="Times New Roman" w:hAnsi="Times New Roman" w:cs="Times New Roman"/>
          <w:sz w:val="24"/>
          <w:szCs w:val="24"/>
        </w:rPr>
        <w:t xml:space="preserve"> размерность.</w:t>
      </w:r>
    </w:p>
    <w:p w:rsidR="0070704F" w:rsidRPr="005C4EBA" w:rsidRDefault="0070704F" w:rsidP="0070704F">
      <w:pPr>
        <w:pStyle w:val="a6"/>
        <w:numPr>
          <w:ilvl w:val="0"/>
          <w:numId w:val="1"/>
        </w:numPr>
        <w:spacing w:line="360" w:lineRule="auto"/>
        <w:jc w:val="both"/>
        <w:rPr>
          <w:rFonts w:ascii="Times New Roman" w:hAnsi="Times New Roman" w:cs="Times New Roman"/>
          <w:sz w:val="24"/>
          <w:szCs w:val="24"/>
        </w:rPr>
      </w:pPr>
      <w:r w:rsidRPr="005C4EBA">
        <w:rPr>
          <w:rFonts w:ascii="Times New Roman" w:hAnsi="Times New Roman" w:cs="Times New Roman"/>
          <w:sz w:val="24"/>
          <w:szCs w:val="24"/>
        </w:rPr>
        <w:t>Легенда – расшифровка обозначений рядов данных на диаграмме.</w:t>
      </w:r>
    </w:p>
    <w:p w:rsidR="0070704F" w:rsidRPr="005C4EBA" w:rsidRDefault="0070704F" w:rsidP="0070704F">
      <w:pPr>
        <w:spacing w:line="360" w:lineRule="auto"/>
        <w:jc w:val="both"/>
        <w:rPr>
          <w:rFonts w:ascii="Times New Roman" w:hAnsi="Times New Roman" w:cs="Times New Roman"/>
          <w:color w:val="000000" w:themeColor="text1"/>
          <w:sz w:val="24"/>
          <w:szCs w:val="24"/>
        </w:rPr>
      </w:pPr>
      <w:r w:rsidRPr="005C4EBA">
        <w:rPr>
          <w:rFonts w:ascii="Times New Roman" w:hAnsi="Times New Roman" w:cs="Times New Roman"/>
          <w:color w:val="000000" w:themeColor="text1"/>
          <w:sz w:val="24"/>
          <w:szCs w:val="24"/>
        </w:rPr>
        <w:t>Иногда для оформления диаграмм используется трёхмерная визуализация, спроецированная на плоскость, что придаёт диаграмме отличительные черты или позволяет иметь общее представление об области, в которой она применяется. Благодаря своей наглядности и удобству использования, диаграммы часто используются не только в повседневной работе бухгалтеров, логистов и других служащих, но и при подготовке материалов презентаций для клиентов и менеджеров различных организаций.</w:t>
      </w:r>
    </w:p>
    <w:p w:rsidR="0070704F" w:rsidRPr="005C4EBA" w:rsidRDefault="0070704F" w:rsidP="0070704F">
      <w:pPr>
        <w:spacing w:line="360" w:lineRule="auto"/>
        <w:jc w:val="both"/>
        <w:rPr>
          <w:rFonts w:ascii="Times New Roman" w:hAnsi="Times New Roman" w:cs="Times New Roman"/>
          <w:color w:val="000000" w:themeColor="text1"/>
          <w:sz w:val="24"/>
          <w:szCs w:val="24"/>
        </w:rPr>
      </w:pPr>
      <w:r w:rsidRPr="005C4EBA">
        <w:rPr>
          <w:rFonts w:ascii="Times New Roman" w:hAnsi="Times New Roman" w:cs="Times New Roman"/>
          <w:color w:val="000000" w:themeColor="text1"/>
          <w:sz w:val="24"/>
          <w:szCs w:val="24"/>
        </w:rPr>
        <w:t xml:space="preserve">В различных процессорах графопостроения (графических программах) и электронных таблицах при изменении данных, на основе которых построена диаграмма, она будет </w:t>
      </w:r>
      <w:r w:rsidRPr="005C4EBA">
        <w:rPr>
          <w:rFonts w:ascii="Times New Roman" w:hAnsi="Times New Roman" w:cs="Times New Roman"/>
          <w:color w:val="000000" w:themeColor="text1"/>
          <w:sz w:val="24"/>
          <w:szCs w:val="24"/>
        </w:rPr>
        <w:lastRenderedPageBreak/>
        <w:t>автоматически перестроена с учётом внесённых изменений в таблицу исходных данных. Это позволяет быстро сравнивать различные показатели, статистические данные и т. д. — можно вводить новые данные и сразу видеть изменения диаграммы.</w:t>
      </w:r>
    </w:p>
    <w:p w:rsidR="0070704F" w:rsidRDefault="0070704F" w:rsidP="0070704F">
      <w:pPr>
        <w:spacing w:line="360" w:lineRule="auto"/>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lang w:eastAsia="ru-RU"/>
        </w:rPr>
        <w:drawing>
          <wp:inline distT="0" distB="0" distL="0" distR="0">
            <wp:extent cx="3895725" cy="1418552"/>
            <wp:effectExtent l="1905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34195"/>
                    <a:stretch/>
                  </pic:blipFill>
                  <pic:spPr bwMode="auto">
                    <a:xfrm>
                      <a:off x="0" y="0"/>
                      <a:ext cx="3912713" cy="1424738"/>
                    </a:xfrm>
                    <a:prstGeom prst="rect">
                      <a:avLst/>
                    </a:prstGeom>
                    <a:noFill/>
                    <a:ln>
                      <a:noFill/>
                    </a:ln>
                    <a:extLst>
                      <a:ext uri="{53640926-AAD7-44D8-BBD7-CCE9431645EC}">
                        <a14:shadowObscured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0704F" w:rsidRPr="00DE769A" w:rsidRDefault="0070704F" w:rsidP="0070704F">
      <w:pPr>
        <w:pStyle w:val="1"/>
        <w:rPr>
          <w:rFonts w:ascii="Times New Roman" w:hAnsi="Times New Roman" w:cs="Times New Roman"/>
        </w:rPr>
      </w:pPr>
      <w:bookmarkStart w:id="3" w:name="_Toc480619705"/>
      <w:r w:rsidRPr="00DE769A">
        <w:rPr>
          <w:rFonts w:ascii="Times New Roman" w:hAnsi="Times New Roman" w:cs="Times New Roman"/>
        </w:rPr>
        <w:t>2.2.  Основные типы диаграмм</w:t>
      </w:r>
      <w:bookmarkEnd w:id="3"/>
    </w:p>
    <w:p w:rsidR="0070704F" w:rsidRPr="005C4EBA" w:rsidRDefault="0070704F" w:rsidP="0070704F">
      <w:pPr>
        <w:pStyle w:val="a6"/>
        <w:numPr>
          <w:ilvl w:val="0"/>
          <w:numId w:val="2"/>
        </w:numPr>
        <w:spacing w:line="360" w:lineRule="auto"/>
        <w:jc w:val="both"/>
        <w:rPr>
          <w:rFonts w:ascii="Times New Roman" w:hAnsi="Times New Roman" w:cs="Times New Roman"/>
          <w:color w:val="000000" w:themeColor="text1"/>
          <w:sz w:val="24"/>
          <w:szCs w:val="24"/>
        </w:rPr>
      </w:pPr>
      <w:r w:rsidRPr="005C4EBA">
        <w:rPr>
          <w:rFonts w:ascii="Times New Roman" w:hAnsi="Times New Roman" w:cs="Times New Roman"/>
          <w:color w:val="000000" w:themeColor="text1"/>
          <w:sz w:val="24"/>
          <w:szCs w:val="24"/>
        </w:rPr>
        <w:t>Диаграммы-линии (графики)</w:t>
      </w:r>
    </w:p>
    <w:p w:rsidR="0070704F" w:rsidRPr="005C4EBA" w:rsidRDefault="0070704F" w:rsidP="0070704F">
      <w:pPr>
        <w:pStyle w:val="a6"/>
        <w:numPr>
          <w:ilvl w:val="0"/>
          <w:numId w:val="2"/>
        </w:numPr>
        <w:spacing w:line="360" w:lineRule="auto"/>
        <w:jc w:val="both"/>
        <w:rPr>
          <w:rFonts w:ascii="Times New Roman" w:hAnsi="Times New Roman" w:cs="Times New Roman"/>
          <w:color w:val="000000" w:themeColor="text1"/>
          <w:sz w:val="24"/>
          <w:szCs w:val="24"/>
        </w:rPr>
      </w:pPr>
      <w:r w:rsidRPr="005C4EBA">
        <w:rPr>
          <w:rFonts w:ascii="Times New Roman" w:hAnsi="Times New Roman" w:cs="Times New Roman"/>
          <w:color w:val="000000" w:themeColor="text1"/>
          <w:sz w:val="24"/>
          <w:szCs w:val="24"/>
        </w:rPr>
        <w:t>Диаграммы-области</w:t>
      </w:r>
    </w:p>
    <w:p w:rsidR="0070704F" w:rsidRPr="005C4EBA" w:rsidRDefault="0070704F" w:rsidP="0070704F">
      <w:pPr>
        <w:pStyle w:val="a6"/>
        <w:numPr>
          <w:ilvl w:val="0"/>
          <w:numId w:val="2"/>
        </w:numPr>
        <w:spacing w:line="360" w:lineRule="auto"/>
        <w:jc w:val="both"/>
        <w:rPr>
          <w:rFonts w:ascii="Times New Roman" w:hAnsi="Times New Roman" w:cs="Times New Roman"/>
          <w:color w:val="000000" w:themeColor="text1"/>
          <w:sz w:val="24"/>
          <w:szCs w:val="24"/>
        </w:rPr>
      </w:pPr>
      <w:r w:rsidRPr="005C4EBA">
        <w:rPr>
          <w:rFonts w:ascii="Times New Roman" w:hAnsi="Times New Roman" w:cs="Times New Roman"/>
          <w:color w:val="000000" w:themeColor="text1"/>
          <w:sz w:val="24"/>
          <w:szCs w:val="24"/>
        </w:rPr>
        <w:t>Столбчатые и линейные диаграммы (гистограммы)</w:t>
      </w:r>
    </w:p>
    <w:p w:rsidR="0070704F" w:rsidRPr="005C4EBA" w:rsidRDefault="0070704F" w:rsidP="0070704F">
      <w:pPr>
        <w:pStyle w:val="a6"/>
        <w:numPr>
          <w:ilvl w:val="0"/>
          <w:numId w:val="2"/>
        </w:numPr>
        <w:spacing w:line="360" w:lineRule="auto"/>
        <w:jc w:val="both"/>
        <w:rPr>
          <w:rFonts w:ascii="Times New Roman" w:hAnsi="Times New Roman" w:cs="Times New Roman"/>
          <w:color w:val="000000" w:themeColor="text1"/>
          <w:sz w:val="24"/>
          <w:szCs w:val="24"/>
        </w:rPr>
      </w:pPr>
      <w:r w:rsidRPr="005C4EBA">
        <w:rPr>
          <w:rFonts w:ascii="Times New Roman" w:hAnsi="Times New Roman" w:cs="Times New Roman"/>
          <w:color w:val="000000" w:themeColor="text1"/>
          <w:sz w:val="24"/>
          <w:szCs w:val="24"/>
        </w:rPr>
        <w:t>Круговые (секторные) диаграммы</w:t>
      </w:r>
    </w:p>
    <w:p w:rsidR="0070704F" w:rsidRDefault="0070704F" w:rsidP="0070704F">
      <w:pPr>
        <w:pStyle w:val="a6"/>
        <w:numPr>
          <w:ilvl w:val="0"/>
          <w:numId w:val="2"/>
        </w:numPr>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Точечные </w:t>
      </w:r>
      <w:r w:rsidRPr="005C4EBA">
        <w:rPr>
          <w:rFonts w:ascii="Times New Roman" w:hAnsi="Times New Roman" w:cs="Times New Roman"/>
          <w:color w:val="000000" w:themeColor="text1"/>
          <w:sz w:val="24"/>
          <w:szCs w:val="24"/>
        </w:rPr>
        <w:t>диаграммы</w:t>
      </w:r>
    </w:p>
    <w:p w:rsidR="0070704F" w:rsidRPr="005C4EBA" w:rsidRDefault="0070704F" w:rsidP="0070704F">
      <w:pPr>
        <w:pStyle w:val="a6"/>
        <w:numPr>
          <w:ilvl w:val="0"/>
          <w:numId w:val="2"/>
        </w:numPr>
        <w:spacing w:line="360"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Другие</w:t>
      </w:r>
    </w:p>
    <w:p w:rsidR="0070704F" w:rsidRDefault="0070704F" w:rsidP="0070704F">
      <w:pPr>
        <w:pStyle w:val="a6"/>
        <w:spacing w:line="360" w:lineRule="auto"/>
        <w:rPr>
          <w:rFonts w:ascii="Times New Roman" w:hAnsi="Times New Roman" w:cs="Times New Roman"/>
          <w:color w:val="000000" w:themeColor="text1"/>
          <w:sz w:val="24"/>
          <w:szCs w:val="24"/>
        </w:rPr>
      </w:pPr>
      <w:r>
        <w:rPr>
          <w:noProof/>
        </w:rPr>
        <w:drawing>
          <wp:inline distT="0" distB="0" distL="0" distR="0">
            <wp:extent cx="1860605" cy="1909568"/>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8016" r="59164" b="58363"/>
                    <a:stretch/>
                  </pic:blipFill>
                  <pic:spPr bwMode="auto">
                    <a:xfrm>
                      <a:off x="0" y="0"/>
                      <a:ext cx="1868054" cy="1917213"/>
                    </a:xfrm>
                    <a:prstGeom prst="rect">
                      <a:avLst/>
                    </a:prstGeom>
                    <a:ln>
                      <a:noFill/>
                    </a:ln>
                    <a:extLst>
                      <a:ext uri="{53640926-AAD7-44D8-BBD7-CCE9431645EC}">
                        <a14:shadowObscured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Pr>
          <w:noProof/>
        </w:rPr>
        <w:drawing>
          <wp:inline distT="0" distB="0" distL="0" distR="0">
            <wp:extent cx="1763667" cy="1905572"/>
            <wp:effectExtent l="0" t="0" r="825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8425" r="54160" b="66548"/>
                    <a:stretch/>
                  </pic:blipFill>
                  <pic:spPr bwMode="auto">
                    <a:xfrm>
                      <a:off x="0" y="0"/>
                      <a:ext cx="1768966" cy="1911297"/>
                    </a:xfrm>
                    <a:prstGeom prst="rect">
                      <a:avLst/>
                    </a:prstGeom>
                    <a:ln>
                      <a:noFill/>
                    </a:ln>
                    <a:extLst>
                      <a:ext uri="{53640926-AAD7-44D8-BBD7-CCE9431645EC}">
                        <a14:shadowObscured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Pr>
          <w:rFonts w:ascii="Times New Roman" w:hAnsi="Times New Roman" w:cs="Times New Roman"/>
          <w:noProof/>
          <w:color w:val="000000" w:themeColor="text1"/>
          <w:sz w:val="24"/>
          <w:szCs w:val="24"/>
        </w:rPr>
        <w:drawing>
          <wp:inline distT="0" distB="0" distL="0" distR="0">
            <wp:extent cx="1168842" cy="2239576"/>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71784" cy="2245213"/>
                    </a:xfrm>
                    <a:prstGeom prst="rect">
                      <a:avLst/>
                    </a:prstGeom>
                    <a:noFill/>
                  </pic:spPr>
                </pic:pic>
              </a:graphicData>
            </a:graphic>
          </wp:inline>
        </w:drawing>
      </w:r>
      <w:r>
        <w:rPr>
          <w:noProof/>
        </w:rPr>
        <w:drawing>
          <wp:inline distT="0" distB="0" distL="0" distR="0">
            <wp:extent cx="1860605" cy="2036873"/>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21218" r="59765" b="62989"/>
                    <a:stretch/>
                  </pic:blipFill>
                  <pic:spPr bwMode="auto">
                    <a:xfrm>
                      <a:off x="0" y="0"/>
                      <a:ext cx="1870881" cy="2048123"/>
                    </a:xfrm>
                    <a:prstGeom prst="rect">
                      <a:avLst/>
                    </a:prstGeom>
                    <a:ln>
                      <a:noFill/>
                    </a:ln>
                    <a:extLst>
                      <a:ext uri="{53640926-AAD7-44D8-BBD7-CCE9431645EC}">
                        <a14:shadowObscured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Pr>
          <w:noProof/>
        </w:rPr>
        <w:drawing>
          <wp:inline distT="0" distB="0" distL="0" distR="0">
            <wp:extent cx="1595857" cy="2035534"/>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33749" r="53126" b="70238"/>
                    <a:stretch/>
                  </pic:blipFill>
                  <pic:spPr bwMode="auto">
                    <a:xfrm>
                      <a:off x="0" y="0"/>
                      <a:ext cx="1598368" cy="2038737"/>
                    </a:xfrm>
                    <a:prstGeom prst="rect">
                      <a:avLst/>
                    </a:prstGeom>
                    <a:ln>
                      <a:noFill/>
                    </a:ln>
                    <a:extLst>
                      <a:ext uri="{53640926-AAD7-44D8-BBD7-CCE9431645EC}">
                        <a14:shadowObscured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Pr>
          <w:noProof/>
        </w:rPr>
        <w:drawing>
          <wp:inline distT="0" distB="0" distL="0" distR="0">
            <wp:extent cx="1176793" cy="2087858"/>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35758" r="47635" b="47619"/>
                    <a:stretch/>
                  </pic:blipFill>
                  <pic:spPr bwMode="auto">
                    <a:xfrm>
                      <a:off x="0" y="0"/>
                      <a:ext cx="1177464" cy="2089048"/>
                    </a:xfrm>
                    <a:prstGeom prst="rect">
                      <a:avLst/>
                    </a:prstGeom>
                    <a:ln>
                      <a:noFill/>
                    </a:ln>
                    <a:extLst>
                      <a:ext uri="{53640926-AAD7-44D8-BBD7-CCE9431645EC}">
                        <a14:shadowObscured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0704F" w:rsidRPr="00DE769A" w:rsidRDefault="0070704F" w:rsidP="0070704F">
      <w:pPr>
        <w:pStyle w:val="1"/>
        <w:rPr>
          <w:rFonts w:ascii="Times New Roman" w:hAnsi="Times New Roman" w:cs="Times New Roman"/>
        </w:rPr>
      </w:pPr>
      <w:bookmarkStart w:id="4" w:name="_Toc480619706"/>
      <w:r w:rsidRPr="00DE769A">
        <w:rPr>
          <w:rFonts w:ascii="Times New Roman" w:hAnsi="Times New Roman" w:cs="Times New Roman"/>
        </w:rPr>
        <w:lastRenderedPageBreak/>
        <w:t>2.3. История возникновения диаграмм</w:t>
      </w:r>
      <w:bookmarkEnd w:id="4"/>
    </w:p>
    <w:p w:rsidR="0070704F" w:rsidRPr="004851A1" w:rsidRDefault="0070704F" w:rsidP="0070704F">
      <w:pPr>
        <w:pStyle w:val="a6"/>
        <w:spacing w:line="360" w:lineRule="auto"/>
        <w:rPr>
          <w:rFonts w:ascii="Times New Roman" w:hAnsi="Times New Roman" w:cs="Times New Roman"/>
          <w:b/>
          <w:color w:val="000000" w:themeColor="text1"/>
          <w:sz w:val="24"/>
          <w:szCs w:val="24"/>
        </w:rPr>
      </w:pPr>
    </w:p>
    <w:p w:rsidR="0070704F" w:rsidRPr="005C4EBA" w:rsidRDefault="0070704F" w:rsidP="0070704F">
      <w:pPr>
        <w:spacing w:line="360" w:lineRule="auto"/>
        <w:jc w:val="both"/>
        <w:rPr>
          <w:rFonts w:ascii="Times New Roman" w:hAnsi="Times New Roman" w:cs="Times New Roman"/>
          <w:color w:val="000000" w:themeColor="text1"/>
          <w:sz w:val="24"/>
          <w:szCs w:val="24"/>
        </w:rPr>
      </w:pPr>
      <w:r w:rsidRPr="005C4EBA">
        <w:rPr>
          <w:rFonts w:ascii="Times New Roman" w:hAnsi="Times New Roman" w:cs="Times New Roman"/>
          <w:color w:val="000000" w:themeColor="text1"/>
          <w:sz w:val="24"/>
          <w:szCs w:val="24"/>
        </w:rPr>
        <w:t xml:space="preserve">График функции                                 </w:t>
      </w:r>
      <w:r w:rsidRPr="005C4EBA">
        <w:rPr>
          <w:rFonts w:ascii="Times New Roman" w:hAnsi="Times New Roman" w:cs="Times New Roman"/>
          <w:noProof/>
          <w:color w:val="000000" w:themeColor="text1"/>
          <w:sz w:val="24"/>
          <w:szCs w:val="24"/>
          <w:lang w:eastAsia="ru-RU"/>
        </w:rPr>
        <w:drawing>
          <wp:inline distT="0" distB="0" distL="0" distR="0">
            <wp:extent cx="1377041" cy="1752600"/>
            <wp:effectExtent l="19050" t="0" r="0" b="0"/>
            <wp:docPr id="1" name="Рисунок 14" descr="https://upload.wikimedia.org/wikipedia/commons/thumb/6/60/X_Cubed.svg/220px-X_Cubed.svg.p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upload.wikimedia.org/wikipedia/commons/thumb/6/60/X_Cubed.svg/220px-X_Cubed.svg.png">
                      <a:hlinkClick r:id="rId15"/>
                    </pic:cNvPr>
                    <pic:cNvPicPr>
                      <a:picLocks noChangeAspect="1" noChangeArrowheads="1"/>
                    </pic:cNvPicPr>
                  </pic:nvPicPr>
                  <pic:blipFill>
                    <a:blip r:embed="rId16"/>
                    <a:srcRect/>
                    <a:stretch>
                      <a:fillRect/>
                    </a:stretch>
                  </pic:blipFill>
                  <pic:spPr bwMode="auto">
                    <a:xfrm>
                      <a:off x="0" y="0"/>
                      <a:ext cx="1377696" cy="1753434"/>
                    </a:xfrm>
                    <a:prstGeom prst="rect">
                      <a:avLst/>
                    </a:prstGeom>
                    <a:noFill/>
                    <a:ln w="9525">
                      <a:noFill/>
                      <a:miter lim="800000"/>
                      <a:headEnd/>
                      <a:tailEnd/>
                    </a:ln>
                  </pic:spPr>
                </pic:pic>
              </a:graphicData>
            </a:graphic>
          </wp:inline>
        </w:drawing>
      </w:r>
    </w:p>
    <w:p w:rsidR="0070704F" w:rsidRPr="005C4EBA" w:rsidRDefault="0070704F" w:rsidP="0070704F">
      <w:pPr>
        <w:spacing w:line="360" w:lineRule="auto"/>
        <w:jc w:val="both"/>
        <w:rPr>
          <w:rFonts w:ascii="Times New Roman" w:hAnsi="Times New Roman" w:cs="Times New Roman"/>
          <w:color w:val="000000" w:themeColor="text1"/>
          <w:sz w:val="24"/>
          <w:szCs w:val="24"/>
        </w:rPr>
      </w:pPr>
      <w:r w:rsidRPr="005C4EBA">
        <w:rPr>
          <w:rFonts w:ascii="Times New Roman" w:hAnsi="Times New Roman" w:cs="Times New Roman"/>
          <w:color w:val="000000" w:themeColor="text1"/>
          <w:sz w:val="24"/>
          <w:szCs w:val="24"/>
        </w:rPr>
        <w:t>Во всех диаграммах используется функциональная зависимость как минимум двух типов данных. Соответственно, первыми диаграммами были обыкновенные графики функций, в которых допустимые значения аргумента соответствуют значениям функций.</w:t>
      </w:r>
    </w:p>
    <w:p w:rsidR="0070704F" w:rsidRPr="005C4EBA" w:rsidRDefault="0070704F" w:rsidP="0070704F">
      <w:pPr>
        <w:spacing w:line="360" w:lineRule="auto"/>
        <w:jc w:val="both"/>
        <w:rPr>
          <w:rFonts w:ascii="Times New Roman" w:hAnsi="Times New Roman" w:cs="Times New Roman"/>
          <w:color w:val="000000" w:themeColor="text1"/>
          <w:sz w:val="24"/>
          <w:szCs w:val="24"/>
        </w:rPr>
      </w:pPr>
      <w:r w:rsidRPr="005C4EBA">
        <w:rPr>
          <w:rFonts w:ascii="Times New Roman" w:hAnsi="Times New Roman" w:cs="Times New Roman"/>
          <w:color w:val="000000" w:themeColor="text1"/>
          <w:sz w:val="24"/>
          <w:szCs w:val="24"/>
        </w:rPr>
        <w:t>Идеи функциональной зависимости использовались в древности. Она обнаруживается уже в первых математически выраженных соотношениях между величинами, а также в первых правилах действий над числами, в первых формулах для нахождения площади и объёма геометрических фигур. Вавилонские учёные, таким образом, несознательно установили, что площадь круга является функцией от его радиуса 4—5 тыс. лет назад. Астрономические таблицы вавилонян, древних греков и индийцев — яркий пример табличного задания функции, а таблицы, соответственно, являются хранилищем данных для диаграмм.</w:t>
      </w:r>
    </w:p>
    <w:p w:rsidR="0070704F" w:rsidRPr="005C4EBA" w:rsidRDefault="0070704F" w:rsidP="0070704F">
      <w:pPr>
        <w:spacing w:line="360" w:lineRule="auto"/>
        <w:jc w:val="both"/>
        <w:rPr>
          <w:rFonts w:ascii="Times New Roman" w:hAnsi="Times New Roman" w:cs="Times New Roman"/>
          <w:color w:val="000000" w:themeColor="text1"/>
          <w:sz w:val="24"/>
          <w:szCs w:val="24"/>
        </w:rPr>
      </w:pPr>
      <w:r w:rsidRPr="005C4EBA">
        <w:rPr>
          <w:rFonts w:ascii="Times New Roman" w:hAnsi="Times New Roman" w:cs="Times New Roman"/>
          <w:color w:val="000000" w:themeColor="text1"/>
          <w:sz w:val="24"/>
          <w:szCs w:val="24"/>
        </w:rPr>
        <w:t>В XVII веке французские учёные Франсуа Виет и Рене Декарт заложили основы понятия функции и разработали единую буквенную математическую символику, которая вскоре получила всеобщее признание. Также геометрические работы Декарта и Пьера Ферма проявили отчётливое представление переменной величины и прямоугольной системы координат — вспомогательных элементов всех современных диаграмм.</w:t>
      </w:r>
    </w:p>
    <w:p w:rsidR="0070704F" w:rsidRPr="005C4EBA" w:rsidRDefault="0070704F" w:rsidP="0070704F">
      <w:pPr>
        <w:spacing w:line="360" w:lineRule="auto"/>
        <w:jc w:val="both"/>
        <w:rPr>
          <w:rFonts w:ascii="Times New Roman" w:hAnsi="Times New Roman" w:cs="Times New Roman"/>
          <w:color w:val="000000" w:themeColor="text1"/>
          <w:sz w:val="24"/>
          <w:szCs w:val="24"/>
        </w:rPr>
      </w:pPr>
      <w:r w:rsidRPr="005C4EBA">
        <w:rPr>
          <w:rFonts w:ascii="Times New Roman" w:hAnsi="Times New Roman" w:cs="Times New Roman"/>
          <w:color w:val="000000" w:themeColor="text1"/>
          <w:sz w:val="24"/>
          <w:szCs w:val="24"/>
        </w:rPr>
        <w:t xml:space="preserve">Первые статистические графики начал строить английский экономист У. </w:t>
      </w:r>
      <w:proofErr w:type="spellStart"/>
      <w:r w:rsidRPr="005C4EBA">
        <w:rPr>
          <w:rFonts w:ascii="Times New Roman" w:hAnsi="Times New Roman" w:cs="Times New Roman"/>
          <w:color w:val="000000" w:themeColor="text1"/>
          <w:sz w:val="24"/>
          <w:szCs w:val="24"/>
        </w:rPr>
        <w:t>Плейфер</w:t>
      </w:r>
      <w:proofErr w:type="spellEnd"/>
      <w:r w:rsidRPr="005C4EBA">
        <w:rPr>
          <w:rFonts w:ascii="Times New Roman" w:hAnsi="Times New Roman" w:cs="Times New Roman"/>
          <w:color w:val="000000" w:themeColor="text1"/>
          <w:sz w:val="24"/>
          <w:szCs w:val="24"/>
        </w:rPr>
        <w:t xml:space="preserve"> в работе «Коммерческий и политический атлас» 1786 года. Это произведение послужило толчком для развития графических методов в общественных науках.</w:t>
      </w:r>
    </w:p>
    <w:p w:rsidR="0070704F" w:rsidRPr="00DE769A" w:rsidRDefault="0070704F" w:rsidP="0070704F">
      <w:pPr>
        <w:pStyle w:val="1"/>
        <w:jc w:val="both"/>
        <w:rPr>
          <w:rFonts w:ascii="Times New Roman" w:hAnsi="Times New Roman" w:cs="Times New Roman"/>
        </w:rPr>
      </w:pPr>
      <w:bookmarkStart w:id="5" w:name="_Toc480619707"/>
      <w:r w:rsidRPr="00DE769A">
        <w:rPr>
          <w:rFonts w:ascii="Times New Roman" w:hAnsi="Times New Roman" w:cs="Times New Roman"/>
        </w:rPr>
        <w:t>2.4.Преимущества диаграмм</w:t>
      </w:r>
      <w:bookmarkEnd w:id="5"/>
    </w:p>
    <w:p w:rsidR="0070704F" w:rsidRPr="005C4EBA" w:rsidRDefault="0070704F" w:rsidP="0070704F">
      <w:pPr>
        <w:spacing w:line="360" w:lineRule="auto"/>
        <w:jc w:val="both"/>
        <w:rPr>
          <w:rFonts w:ascii="Times New Roman" w:hAnsi="Times New Roman" w:cs="Times New Roman"/>
          <w:color w:val="000000" w:themeColor="text1"/>
          <w:sz w:val="24"/>
          <w:szCs w:val="24"/>
        </w:rPr>
      </w:pPr>
      <w:r w:rsidRPr="005C4EBA">
        <w:rPr>
          <w:rFonts w:ascii="Times New Roman" w:hAnsi="Times New Roman" w:cs="Times New Roman"/>
          <w:color w:val="000000" w:themeColor="text1"/>
          <w:sz w:val="24"/>
          <w:szCs w:val="24"/>
        </w:rPr>
        <w:t xml:space="preserve">Преимущество диаграмм перед другими типами наглядной статистической информации заключается в том, что они позволяют быстро произвести логический вывод из большого </w:t>
      </w:r>
      <w:r w:rsidRPr="005C4EBA">
        <w:rPr>
          <w:rFonts w:ascii="Times New Roman" w:hAnsi="Times New Roman" w:cs="Times New Roman"/>
          <w:color w:val="000000" w:themeColor="text1"/>
          <w:sz w:val="24"/>
          <w:szCs w:val="24"/>
        </w:rPr>
        <w:lastRenderedPageBreak/>
        <w:t>количества полученных данных. Результаты расчётов, выполненных с помощью систем статистических вычислений, заносятся в таблицы. Они являются основой для последующего анализа или для подготовки статистического отчёта.</w:t>
      </w:r>
    </w:p>
    <w:p w:rsidR="0070704F" w:rsidRDefault="0070704F" w:rsidP="0070704F">
      <w:pPr>
        <w:spacing w:line="360" w:lineRule="auto"/>
        <w:jc w:val="both"/>
        <w:rPr>
          <w:rFonts w:ascii="Times New Roman" w:hAnsi="Times New Roman" w:cs="Times New Roman"/>
          <w:color w:val="000000" w:themeColor="text1"/>
          <w:sz w:val="24"/>
          <w:szCs w:val="24"/>
        </w:rPr>
      </w:pPr>
      <w:r w:rsidRPr="005C4EBA">
        <w:rPr>
          <w:rFonts w:ascii="Times New Roman" w:hAnsi="Times New Roman" w:cs="Times New Roman"/>
          <w:color w:val="000000" w:themeColor="text1"/>
          <w:sz w:val="24"/>
          <w:szCs w:val="24"/>
        </w:rPr>
        <w:t>Сами по себе цифры в этих таблицах не являются достаточно наглядными, а если их много, они не производят достаточного впечатления. Кроме того, графическое изображение позволяет осуществить контроль достоверности полученных данных, так как на графике достаточно ярко проявляются возможные неточности, которые могут быть связаны с ошибками на каком-либо этапе проведения исследования. В основном все статистические пакеты позволяют графически предоставить полученную числовую информацию в виде различных диаграмм, а затем, если это необходимо, перенести их в текстовый редактор для сборки окончательного варианта статистического отчёта.</w:t>
      </w:r>
    </w:p>
    <w:p w:rsidR="0070704F" w:rsidRPr="00DE769A" w:rsidRDefault="0070704F" w:rsidP="0070704F">
      <w:pPr>
        <w:pStyle w:val="1"/>
        <w:rPr>
          <w:rFonts w:ascii="Times New Roman" w:hAnsi="Times New Roman" w:cs="Times New Roman"/>
        </w:rPr>
      </w:pPr>
      <w:bookmarkStart w:id="6" w:name="_Toc480619708"/>
      <w:r w:rsidRPr="00DE769A">
        <w:rPr>
          <w:rFonts w:ascii="Times New Roman" w:hAnsi="Times New Roman" w:cs="Times New Roman"/>
        </w:rPr>
        <w:t>2.5 Сравнение диаграмм</w:t>
      </w:r>
      <w:bookmarkEnd w:id="6"/>
    </w:p>
    <w:p w:rsidR="0070704F" w:rsidRDefault="0070704F" w:rsidP="0070704F">
      <w:pPr>
        <w:spacing w:line="360" w:lineRule="auto"/>
        <w:rPr>
          <w:rFonts w:ascii="Times New Roman" w:hAnsi="Times New Roman" w:cs="Times New Roman"/>
          <w:color w:val="000000" w:themeColor="text1"/>
          <w:sz w:val="24"/>
          <w:szCs w:val="24"/>
        </w:rPr>
      </w:pPr>
      <w:r w:rsidRPr="004851A1">
        <w:rPr>
          <w:rFonts w:ascii="Times New Roman" w:hAnsi="Times New Roman" w:cs="Times New Roman"/>
          <w:noProof/>
          <w:color w:val="000000" w:themeColor="text1"/>
          <w:sz w:val="24"/>
          <w:szCs w:val="24"/>
          <w:lang w:eastAsia="ru-RU"/>
        </w:rPr>
        <w:drawing>
          <wp:inline distT="0" distB="0" distL="0" distR="0">
            <wp:extent cx="3729162" cy="3538154"/>
            <wp:effectExtent l="0" t="0" r="0" b="0"/>
            <wp:docPr id="11" name="Рисунок 11" descr="http://konspekta.net/infopediasu/baza3/2294026902466.files/image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konspekta.net/infopediasu/baza3/2294026902466.files/image041.jpg"/>
                    <pic:cNvPicPr>
                      <a:picLocks noChangeAspect="1" noChangeArrowheads="1"/>
                    </pic:cNvPicPr>
                  </pic:nvPicPr>
                  <pic:blipFill>
                    <a:blip r:embed="rId17">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29240" cy="3538228"/>
                    </a:xfrm>
                    <a:prstGeom prst="rect">
                      <a:avLst/>
                    </a:prstGeom>
                    <a:noFill/>
                    <a:ln>
                      <a:noFill/>
                    </a:ln>
                  </pic:spPr>
                </pic:pic>
              </a:graphicData>
            </a:graphic>
          </wp:inline>
        </w:drawing>
      </w:r>
    </w:p>
    <w:p w:rsidR="0070704F" w:rsidRPr="00DE769A" w:rsidRDefault="0070704F" w:rsidP="0070704F">
      <w:pPr>
        <w:spacing w:line="360" w:lineRule="auto"/>
        <w:rPr>
          <w:rFonts w:ascii="Times New Roman" w:hAnsi="Times New Roman" w:cs="Times New Roman"/>
          <w:b/>
          <w:color w:val="000000" w:themeColor="text1"/>
          <w:sz w:val="24"/>
          <w:szCs w:val="24"/>
        </w:rPr>
      </w:pPr>
      <w:r w:rsidRPr="00DE769A">
        <w:rPr>
          <w:rFonts w:ascii="Times New Roman" w:hAnsi="Times New Roman" w:cs="Times New Roman"/>
          <w:b/>
          <w:bCs/>
          <w:color w:val="000000" w:themeColor="text1"/>
          <w:sz w:val="24"/>
          <w:szCs w:val="24"/>
        </w:rPr>
        <w:t>Покомпонентное сравнение</w:t>
      </w:r>
    </w:p>
    <w:p w:rsidR="0070704F" w:rsidRPr="004851A1" w:rsidRDefault="0070704F" w:rsidP="0070704F">
      <w:pPr>
        <w:spacing w:line="360" w:lineRule="auto"/>
        <w:jc w:val="both"/>
        <w:rPr>
          <w:rFonts w:ascii="Times New Roman" w:hAnsi="Times New Roman" w:cs="Times New Roman"/>
          <w:color w:val="000000" w:themeColor="text1"/>
          <w:sz w:val="24"/>
          <w:szCs w:val="24"/>
        </w:rPr>
      </w:pPr>
      <w:r w:rsidRPr="004851A1">
        <w:rPr>
          <w:rFonts w:ascii="Times New Roman" w:hAnsi="Times New Roman" w:cs="Times New Roman"/>
          <w:color w:val="000000" w:themeColor="text1"/>
          <w:sz w:val="24"/>
          <w:szCs w:val="24"/>
        </w:rPr>
        <w:t>Покомпонентное сравнение данных лучше всего демонстрируется при помощи круговой диаграммы. Поскольку круг создает прекрасное впечатление целого, круговая диаграмма идеально подходит для выполнения единственной цели покомпонентного сравнения - показать каждую долю как определенный процент от целого (к примеру, доли продаж каждой компании в отрасли).</w:t>
      </w:r>
    </w:p>
    <w:p w:rsidR="0070704F" w:rsidRPr="004851A1" w:rsidRDefault="0070704F" w:rsidP="0070704F">
      <w:pPr>
        <w:spacing w:line="360" w:lineRule="auto"/>
        <w:rPr>
          <w:rFonts w:ascii="Times New Roman" w:hAnsi="Times New Roman" w:cs="Times New Roman"/>
          <w:color w:val="000000" w:themeColor="text1"/>
          <w:sz w:val="24"/>
          <w:szCs w:val="24"/>
        </w:rPr>
      </w:pPr>
      <w:r>
        <w:rPr>
          <w:noProof/>
          <w:lang w:eastAsia="ru-RU"/>
        </w:rPr>
        <w:lastRenderedPageBreak/>
        <w:drawing>
          <wp:inline distT="0" distB="0" distL="0" distR="0">
            <wp:extent cx="3767354" cy="2333625"/>
            <wp:effectExtent l="19050" t="0" r="4546"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t="6666" r="66920" b="56905"/>
                    <a:stretch/>
                  </pic:blipFill>
                  <pic:spPr bwMode="auto">
                    <a:xfrm>
                      <a:off x="0" y="0"/>
                      <a:ext cx="3767122" cy="2333481"/>
                    </a:xfrm>
                    <a:prstGeom prst="rect">
                      <a:avLst/>
                    </a:prstGeom>
                    <a:ln>
                      <a:noFill/>
                    </a:ln>
                    <a:extLst>
                      <a:ext uri="{53640926-AAD7-44D8-BBD7-CCE9431645EC}">
                        <a14:shadowObscured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0704F" w:rsidRPr="004851A1" w:rsidRDefault="0070704F" w:rsidP="0070704F">
      <w:pPr>
        <w:spacing w:line="360" w:lineRule="auto"/>
        <w:jc w:val="both"/>
        <w:rPr>
          <w:rFonts w:ascii="Times New Roman" w:hAnsi="Times New Roman" w:cs="Times New Roman"/>
          <w:color w:val="000000" w:themeColor="text1"/>
          <w:sz w:val="24"/>
          <w:szCs w:val="24"/>
        </w:rPr>
      </w:pPr>
      <w:r w:rsidRPr="004851A1">
        <w:rPr>
          <w:rFonts w:ascii="Times New Roman" w:hAnsi="Times New Roman" w:cs="Times New Roman"/>
          <w:color w:val="000000" w:themeColor="text1"/>
          <w:sz w:val="24"/>
          <w:szCs w:val="24"/>
        </w:rPr>
        <w:t>Для построения большинства круговых диаграмм лучше использовать не более шести компонентов. Если вам нужно отобразить большее число компонентов, выберите из них пять наиболее важных, а остальные сгруппируйте в категорию "прочие".</w:t>
      </w:r>
    </w:p>
    <w:p w:rsidR="0070704F" w:rsidRPr="004851A1" w:rsidRDefault="0070704F" w:rsidP="0070704F">
      <w:pPr>
        <w:spacing w:line="360" w:lineRule="auto"/>
        <w:jc w:val="both"/>
        <w:rPr>
          <w:rFonts w:ascii="Times New Roman" w:hAnsi="Times New Roman" w:cs="Times New Roman"/>
          <w:color w:val="000000" w:themeColor="text1"/>
          <w:sz w:val="24"/>
          <w:szCs w:val="24"/>
        </w:rPr>
      </w:pPr>
      <w:r w:rsidRPr="004851A1">
        <w:rPr>
          <w:rFonts w:ascii="Times New Roman" w:hAnsi="Times New Roman" w:cs="Times New Roman"/>
          <w:color w:val="000000" w:themeColor="text1"/>
          <w:sz w:val="24"/>
          <w:szCs w:val="24"/>
        </w:rPr>
        <w:t>Поскольку человеческий глаз обычно движется по часовой стрелке, наиболее важный компонент следует располагать на линии 12 часов, а для усиления эффекта лучше использовать наиболее контрастный цвет (например, желтый на черном фоне) или самую яркую штриховку, если диаграмма черно-белая. Если нет необходимости выделять какой-либо отдельный компонент, расставляйте их от самого большого к самому маленькому или наоборот и используйте одинаковый цвет или штриховку для всех сегментов.</w:t>
      </w:r>
    </w:p>
    <w:p w:rsidR="0070704F" w:rsidRPr="004851A1" w:rsidRDefault="0070704F" w:rsidP="0070704F">
      <w:pPr>
        <w:spacing w:line="360" w:lineRule="auto"/>
        <w:jc w:val="both"/>
        <w:rPr>
          <w:rFonts w:ascii="Times New Roman" w:hAnsi="Times New Roman" w:cs="Times New Roman"/>
          <w:color w:val="000000" w:themeColor="text1"/>
          <w:sz w:val="24"/>
          <w:szCs w:val="24"/>
        </w:rPr>
      </w:pPr>
      <w:r w:rsidRPr="004851A1">
        <w:rPr>
          <w:rFonts w:ascii="Times New Roman" w:hAnsi="Times New Roman" w:cs="Times New Roman"/>
          <w:color w:val="000000" w:themeColor="text1"/>
          <w:sz w:val="24"/>
          <w:szCs w:val="24"/>
        </w:rPr>
        <w:t xml:space="preserve">В целом, круговые диаграммы - это наименее </w:t>
      </w:r>
      <w:proofErr w:type="gramStart"/>
      <w:r w:rsidRPr="004851A1">
        <w:rPr>
          <w:rFonts w:ascii="Times New Roman" w:hAnsi="Times New Roman" w:cs="Times New Roman"/>
          <w:color w:val="000000" w:themeColor="text1"/>
          <w:sz w:val="24"/>
          <w:szCs w:val="24"/>
        </w:rPr>
        <w:t>практичный</w:t>
      </w:r>
      <w:proofErr w:type="gramEnd"/>
      <w:r w:rsidRPr="004851A1">
        <w:rPr>
          <w:rFonts w:ascii="Times New Roman" w:hAnsi="Times New Roman" w:cs="Times New Roman"/>
          <w:color w:val="000000" w:themeColor="text1"/>
          <w:sz w:val="24"/>
          <w:szCs w:val="24"/>
        </w:rPr>
        <w:t xml:space="preserve"> из пяти типов диаграмм. К тому же, они чаще других используются не по назначению.</w:t>
      </w:r>
    </w:p>
    <w:p w:rsidR="0070704F" w:rsidRPr="00C42E8D" w:rsidRDefault="0070704F" w:rsidP="0070704F">
      <w:pPr>
        <w:spacing w:line="360" w:lineRule="auto"/>
        <w:rPr>
          <w:rFonts w:ascii="Times New Roman" w:hAnsi="Times New Roman" w:cs="Times New Roman"/>
          <w:color w:val="000000" w:themeColor="text1"/>
          <w:sz w:val="24"/>
          <w:szCs w:val="24"/>
        </w:rPr>
      </w:pPr>
      <w:r w:rsidRPr="00C42E8D">
        <w:rPr>
          <w:rFonts w:ascii="Times New Roman" w:hAnsi="Times New Roman" w:cs="Times New Roman"/>
          <w:b/>
          <w:bCs/>
          <w:color w:val="000000" w:themeColor="text1"/>
          <w:sz w:val="24"/>
          <w:szCs w:val="24"/>
        </w:rPr>
        <w:t>Позиционное сравнение</w:t>
      </w:r>
    </w:p>
    <w:p w:rsidR="0070704F" w:rsidRPr="00C42E8D" w:rsidRDefault="0070704F" w:rsidP="0070704F">
      <w:pPr>
        <w:spacing w:line="360" w:lineRule="auto"/>
        <w:jc w:val="both"/>
        <w:rPr>
          <w:rFonts w:ascii="Times New Roman" w:hAnsi="Times New Roman" w:cs="Times New Roman"/>
          <w:color w:val="000000" w:themeColor="text1"/>
          <w:sz w:val="24"/>
          <w:szCs w:val="24"/>
        </w:rPr>
      </w:pPr>
      <w:r w:rsidRPr="00C42E8D">
        <w:rPr>
          <w:rFonts w:ascii="Times New Roman" w:hAnsi="Times New Roman" w:cs="Times New Roman"/>
          <w:color w:val="000000" w:themeColor="text1"/>
          <w:sz w:val="24"/>
          <w:szCs w:val="24"/>
        </w:rPr>
        <w:t xml:space="preserve">Для иллюстрации позиционного сравнения лучше всего подходит линейчатая </w:t>
      </w:r>
      <w:proofErr w:type="spellStart"/>
      <w:r w:rsidRPr="00C42E8D">
        <w:rPr>
          <w:rFonts w:ascii="Times New Roman" w:hAnsi="Times New Roman" w:cs="Times New Roman"/>
          <w:color w:val="000000" w:themeColor="text1"/>
          <w:sz w:val="24"/>
          <w:szCs w:val="24"/>
        </w:rPr>
        <w:t>диаграмма</w:t>
      </w:r>
      <w:proofErr w:type="gramStart"/>
      <w:r w:rsidRPr="00C42E8D">
        <w:rPr>
          <w:rFonts w:ascii="Times New Roman" w:hAnsi="Times New Roman" w:cs="Times New Roman"/>
          <w:color w:val="000000" w:themeColor="text1"/>
          <w:sz w:val="24"/>
          <w:szCs w:val="24"/>
        </w:rPr>
        <w:t>.П</w:t>
      </w:r>
      <w:proofErr w:type="gramEnd"/>
      <w:r w:rsidRPr="00C42E8D">
        <w:rPr>
          <w:rFonts w:ascii="Times New Roman" w:hAnsi="Times New Roman" w:cs="Times New Roman"/>
          <w:color w:val="000000" w:themeColor="text1"/>
          <w:sz w:val="24"/>
          <w:szCs w:val="24"/>
        </w:rPr>
        <w:t>о</w:t>
      </w:r>
      <w:proofErr w:type="spellEnd"/>
      <w:r w:rsidRPr="00C42E8D">
        <w:rPr>
          <w:rFonts w:ascii="Times New Roman" w:hAnsi="Times New Roman" w:cs="Times New Roman"/>
          <w:color w:val="000000" w:themeColor="text1"/>
          <w:sz w:val="24"/>
          <w:szCs w:val="24"/>
        </w:rPr>
        <w:t xml:space="preserve"> вертикали располагается не шкала, а только обозначения сравниваемых элементов - стран, отраслей промышленности, компаний, имен продавцов. Самое главное - вы можете расставить линейки в нужной вам последовательности. </w:t>
      </w:r>
      <w:proofErr w:type="gramStart"/>
      <w:r w:rsidRPr="00C42E8D">
        <w:rPr>
          <w:rFonts w:ascii="Times New Roman" w:hAnsi="Times New Roman" w:cs="Times New Roman"/>
          <w:color w:val="000000" w:themeColor="text1"/>
          <w:sz w:val="24"/>
          <w:szCs w:val="24"/>
        </w:rPr>
        <w:t>Например, в диаграмме, где проводится сравнение показателей рентабельности продаж клиента и его пяти конкурентов, линейки, озаглавленные названиями компаний, можно расположить в алфавитном порядке, по времени начала работы компании в отрасли, по объемам продаж, по показателям рентабельности - от самого низкого значения показателя к самому высокому или, как в примере, от самого высокого к самому низкому (от лучшего к худшему).</w:t>
      </w:r>
      <w:proofErr w:type="gramEnd"/>
    </w:p>
    <w:p w:rsidR="0070704F" w:rsidRDefault="0070704F" w:rsidP="0070704F">
      <w:pPr>
        <w:spacing w:line="360" w:lineRule="auto"/>
        <w:rPr>
          <w:rFonts w:ascii="Times New Roman" w:hAnsi="Times New Roman" w:cs="Times New Roman"/>
          <w:color w:val="000000" w:themeColor="text1"/>
          <w:sz w:val="24"/>
          <w:szCs w:val="24"/>
          <w:lang w:val="en-US"/>
        </w:rPr>
      </w:pPr>
      <w:r>
        <w:rPr>
          <w:noProof/>
          <w:lang w:eastAsia="ru-RU"/>
        </w:rPr>
        <w:lastRenderedPageBreak/>
        <w:drawing>
          <wp:inline distT="0" distB="0" distL="0" distR="0">
            <wp:extent cx="3562350" cy="2370847"/>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r="60759" b="53571"/>
                    <a:stretch/>
                  </pic:blipFill>
                  <pic:spPr bwMode="auto">
                    <a:xfrm>
                      <a:off x="0" y="0"/>
                      <a:ext cx="3563172" cy="2371394"/>
                    </a:xfrm>
                    <a:prstGeom prst="rect">
                      <a:avLst/>
                    </a:prstGeom>
                    <a:ln>
                      <a:noFill/>
                    </a:ln>
                    <a:extLst>
                      <a:ext uri="{53640926-AAD7-44D8-BBD7-CCE9431645EC}">
                        <a14:shadowObscured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0704F" w:rsidRPr="00C63F81" w:rsidRDefault="0070704F" w:rsidP="0070704F">
      <w:pPr>
        <w:spacing w:line="360" w:lineRule="auto"/>
        <w:rPr>
          <w:rFonts w:ascii="Times New Roman" w:hAnsi="Times New Roman" w:cs="Times New Roman"/>
          <w:color w:val="000000" w:themeColor="text1"/>
          <w:sz w:val="24"/>
          <w:szCs w:val="24"/>
          <w:lang w:val="en-US"/>
        </w:rPr>
      </w:pPr>
    </w:p>
    <w:p w:rsidR="0070704F" w:rsidRPr="00C42E8D" w:rsidRDefault="0070704F" w:rsidP="0070704F">
      <w:pPr>
        <w:spacing w:line="360" w:lineRule="auto"/>
        <w:jc w:val="both"/>
        <w:rPr>
          <w:rFonts w:ascii="Times New Roman" w:hAnsi="Times New Roman" w:cs="Times New Roman"/>
          <w:color w:val="000000" w:themeColor="text1"/>
          <w:sz w:val="24"/>
          <w:szCs w:val="24"/>
        </w:rPr>
      </w:pPr>
      <w:r w:rsidRPr="00C42E8D">
        <w:rPr>
          <w:rFonts w:ascii="Times New Roman" w:hAnsi="Times New Roman" w:cs="Times New Roman"/>
          <w:color w:val="000000" w:themeColor="text1"/>
          <w:sz w:val="24"/>
          <w:szCs w:val="24"/>
        </w:rPr>
        <w:t>При составлении линейчатых диаграмм необходимо убедиться, что пространство, разделяющее линейки, меньше, чем ширина самих линеек. Используйте самый контрастный цвет или штриховку для того, чтобы выделить самый важный элемент, подчеркивая, таким образом, вашу основную идею, выраженную в заголовке.</w:t>
      </w:r>
    </w:p>
    <w:p w:rsidR="0070704F" w:rsidRPr="00C42E8D" w:rsidRDefault="0070704F" w:rsidP="0070704F">
      <w:pPr>
        <w:spacing w:line="360" w:lineRule="auto"/>
        <w:jc w:val="both"/>
        <w:rPr>
          <w:rFonts w:ascii="Times New Roman" w:hAnsi="Times New Roman" w:cs="Times New Roman"/>
          <w:color w:val="000000" w:themeColor="text1"/>
          <w:sz w:val="24"/>
          <w:szCs w:val="24"/>
        </w:rPr>
      </w:pPr>
      <w:r w:rsidRPr="00C42E8D">
        <w:rPr>
          <w:rFonts w:ascii="Times New Roman" w:hAnsi="Times New Roman" w:cs="Times New Roman"/>
          <w:color w:val="000000" w:themeColor="text1"/>
          <w:sz w:val="24"/>
          <w:szCs w:val="24"/>
        </w:rPr>
        <w:t xml:space="preserve">Для обозначения количественных величин можно использовать либо шкалу вверху (иногда - внизу), либо цифры на концах линеек, </w:t>
      </w:r>
      <w:proofErr w:type="gramStart"/>
      <w:r w:rsidRPr="00C42E8D">
        <w:rPr>
          <w:rFonts w:ascii="Times New Roman" w:hAnsi="Times New Roman" w:cs="Times New Roman"/>
          <w:color w:val="000000" w:themeColor="text1"/>
          <w:sz w:val="24"/>
          <w:szCs w:val="24"/>
        </w:rPr>
        <w:t>но</w:t>
      </w:r>
      <w:proofErr w:type="gramEnd"/>
      <w:r w:rsidRPr="00C42E8D">
        <w:rPr>
          <w:rFonts w:ascii="Times New Roman" w:hAnsi="Times New Roman" w:cs="Times New Roman"/>
          <w:color w:val="000000" w:themeColor="text1"/>
          <w:sz w:val="24"/>
          <w:szCs w:val="24"/>
        </w:rPr>
        <w:t xml:space="preserve"> ни в коем случае - и то, и другое. Шкалу используйте, если хотите только кратко ознакомить с взаимосвязями, цифры - если эти взаимосвязи важны для передачи основной идеи. Иногда неплохо использовать шкалу и </w:t>
      </w:r>
      <w:r w:rsidRPr="009873E6">
        <w:rPr>
          <w:rFonts w:ascii="Times New Roman" w:hAnsi="Times New Roman" w:cs="Times New Roman"/>
          <w:iCs/>
          <w:color w:val="000000" w:themeColor="text1"/>
          <w:sz w:val="24"/>
          <w:szCs w:val="24"/>
        </w:rPr>
        <w:t>одну цифру</w:t>
      </w:r>
      <w:r w:rsidRPr="00C42E8D">
        <w:rPr>
          <w:rFonts w:ascii="Times New Roman" w:hAnsi="Times New Roman" w:cs="Times New Roman"/>
          <w:i/>
          <w:iCs/>
          <w:color w:val="000000" w:themeColor="text1"/>
          <w:sz w:val="24"/>
          <w:szCs w:val="24"/>
        </w:rPr>
        <w:t xml:space="preserve">, </w:t>
      </w:r>
      <w:r w:rsidRPr="00C42E8D">
        <w:rPr>
          <w:rFonts w:ascii="Times New Roman" w:hAnsi="Times New Roman" w:cs="Times New Roman"/>
          <w:color w:val="000000" w:themeColor="text1"/>
          <w:sz w:val="24"/>
          <w:szCs w:val="24"/>
        </w:rPr>
        <w:t xml:space="preserve">на которой необходимо сделать акцент. Сочетание же шкалы и нескольких цифр излишне и создает </w:t>
      </w:r>
      <w:proofErr w:type="gramStart"/>
      <w:r w:rsidRPr="00C42E8D">
        <w:rPr>
          <w:rFonts w:ascii="Times New Roman" w:hAnsi="Times New Roman" w:cs="Times New Roman"/>
          <w:color w:val="000000" w:themeColor="text1"/>
          <w:sz w:val="24"/>
          <w:szCs w:val="24"/>
        </w:rPr>
        <w:t>помехи</w:t>
      </w:r>
      <w:proofErr w:type="gramEnd"/>
      <w:r w:rsidRPr="00C42E8D">
        <w:rPr>
          <w:rFonts w:ascii="Times New Roman" w:hAnsi="Times New Roman" w:cs="Times New Roman"/>
          <w:color w:val="000000" w:themeColor="text1"/>
          <w:sz w:val="24"/>
          <w:szCs w:val="24"/>
        </w:rPr>
        <w:t xml:space="preserve"> как в линейчатых диаграммах, так и в гистограммах и графиках.</w:t>
      </w:r>
    </w:p>
    <w:p w:rsidR="0070704F" w:rsidRPr="00C42E8D" w:rsidRDefault="0070704F" w:rsidP="0070704F">
      <w:pPr>
        <w:spacing w:line="360" w:lineRule="auto"/>
        <w:rPr>
          <w:rFonts w:ascii="Times New Roman" w:hAnsi="Times New Roman" w:cs="Times New Roman"/>
          <w:color w:val="000000" w:themeColor="text1"/>
          <w:sz w:val="24"/>
          <w:szCs w:val="24"/>
        </w:rPr>
      </w:pPr>
      <w:r w:rsidRPr="00C42E8D">
        <w:rPr>
          <w:rFonts w:ascii="Times New Roman" w:hAnsi="Times New Roman" w:cs="Times New Roman"/>
          <w:b/>
          <w:bCs/>
          <w:color w:val="000000" w:themeColor="text1"/>
          <w:sz w:val="24"/>
          <w:szCs w:val="24"/>
        </w:rPr>
        <w:t>Временное сравнение</w:t>
      </w:r>
    </w:p>
    <w:p w:rsidR="0070704F" w:rsidRPr="00C42E8D" w:rsidRDefault="0070704F" w:rsidP="0070704F">
      <w:pPr>
        <w:spacing w:line="360" w:lineRule="auto"/>
        <w:jc w:val="both"/>
        <w:rPr>
          <w:rFonts w:ascii="Times New Roman" w:hAnsi="Times New Roman" w:cs="Times New Roman"/>
          <w:color w:val="000000" w:themeColor="text1"/>
          <w:sz w:val="24"/>
          <w:szCs w:val="24"/>
        </w:rPr>
      </w:pPr>
      <w:r w:rsidRPr="00C42E8D">
        <w:rPr>
          <w:rFonts w:ascii="Times New Roman" w:hAnsi="Times New Roman" w:cs="Times New Roman"/>
          <w:color w:val="000000" w:themeColor="text1"/>
          <w:sz w:val="24"/>
          <w:szCs w:val="24"/>
        </w:rPr>
        <w:t xml:space="preserve">Если покомпонентное и позиционное сравнения показывают взаимосвязи в определенный момент времени, то временное сравнение отражает динамику </w:t>
      </w:r>
      <w:proofErr w:type="spellStart"/>
      <w:r w:rsidRPr="00C42E8D">
        <w:rPr>
          <w:rFonts w:ascii="Times New Roman" w:hAnsi="Times New Roman" w:cs="Times New Roman"/>
          <w:color w:val="000000" w:themeColor="text1"/>
          <w:sz w:val="24"/>
          <w:szCs w:val="24"/>
        </w:rPr>
        <w:t>изменений</w:t>
      </w:r>
      <w:proofErr w:type="gramStart"/>
      <w:r w:rsidRPr="00C42E8D">
        <w:rPr>
          <w:rFonts w:ascii="Times New Roman" w:hAnsi="Times New Roman" w:cs="Times New Roman"/>
          <w:color w:val="000000" w:themeColor="text1"/>
          <w:sz w:val="24"/>
          <w:szCs w:val="24"/>
        </w:rPr>
        <w:t>.Д</w:t>
      </w:r>
      <w:proofErr w:type="gramEnd"/>
      <w:r w:rsidRPr="00C42E8D">
        <w:rPr>
          <w:rFonts w:ascii="Times New Roman" w:hAnsi="Times New Roman" w:cs="Times New Roman"/>
          <w:color w:val="000000" w:themeColor="text1"/>
          <w:sz w:val="24"/>
          <w:szCs w:val="24"/>
        </w:rPr>
        <w:t>анный</w:t>
      </w:r>
      <w:proofErr w:type="spellEnd"/>
      <w:r w:rsidRPr="00C42E8D">
        <w:rPr>
          <w:rFonts w:ascii="Times New Roman" w:hAnsi="Times New Roman" w:cs="Times New Roman"/>
          <w:color w:val="000000" w:themeColor="text1"/>
          <w:sz w:val="24"/>
          <w:szCs w:val="24"/>
        </w:rPr>
        <w:t xml:space="preserve"> тип сравнения лучше всего иллюстрировать при помощи гистограмм или графиков. Выбрать, что именно использовать, просто. Когда вам нужно показать лишь несколько значений (скажем, семь или восемь), используйте гистограмму. Для демонстрации поквартальных изменений за 20 лет правильнее использовать график.</w:t>
      </w:r>
    </w:p>
    <w:p w:rsidR="0070704F" w:rsidRPr="00C42E8D" w:rsidRDefault="0070704F" w:rsidP="0070704F">
      <w:pPr>
        <w:spacing w:line="360" w:lineRule="auto"/>
        <w:jc w:val="both"/>
        <w:rPr>
          <w:rFonts w:ascii="Times New Roman" w:hAnsi="Times New Roman" w:cs="Times New Roman"/>
          <w:color w:val="000000" w:themeColor="text1"/>
          <w:sz w:val="24"/>
          <w:szCs w:val="24"/>
        </w:rPr>
      </w:pPr>
      <w:r w:rsidRPr="00C42E8D">
        <w:rPr>
          <w:rFonts w:ascii="Times New Roman" w:hAnsi="Times New Roman" w:cs="Times New Roman"/>
          <w:color w:val="000000" w:themeColor="text1"/>
          <w:sz w:val="24"/>
          <w:szCs w:val="24"/>
        </w:rPr>
        <w:t xml:space="preserve">Выбирая между гистограммой и графиком, можно также руководствоваться характером имеющихся у вас данных. С помощью гистограммы лучше отражать точные значения параметра в определенные моменты времени. К этой категории относятся, например, данные по объемам производства. Графики больше подходят для отображения тенденции </w:t>
      </w:r>
      <w:r w:rsidRPr="00C42E8D">
        <w:rPr>
          <w:rFonts w:ascii="Times New Roman" w:hAnsi="Times New Roman" w:cs="Times New Roman"/>
          <w:color w:val="000000" w:themeColor="text1"/>
          <w:sz w:val="24"/>
          <w:szCs w:val="24"/>
        </w:rPr>
        <w:lastRenderedPageBreak/>
        <w:t>на протяжении некоторого непрерывного периода. Яркий пример - это данные по материально-производственным запасам.</w:t>
      </w:r>
    </w:p>
    <w:p w:rsidR="0070704F" w:rsidRPr="00C42E8D" w:rsidRDefault="0070704F" w:rsidP="0070704F">
      <w:pPr>
        <w:spacing w:line="360" w:lineRule="auto"/>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lang w:eastAsia="ru-RU"/>
        </w:rPr>
        <w:drawing>
          <wp:inline distT="0" distB="0" distL="0" distR="0">
            <wp:extent cx="2654300" cy="1466054"/>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55076" cy="1466483"/>
                    </a:xfrm>
                    <a:prstGeom prst="rect">
                      <a:avLst/>
                    </a:prstGeom>
                    <a:noFill/>
                  </pic:spPr>
                </pic:pic>
              </a:graphicData>
            </a:graphic>
          </wp:inline>
        </w:drawing>
      </w:r>
      <w:r>
        <w:rPr>
          <w:noProof/>
          <w:lang w:eastAsia="ru-RU"/>
        </w:rPr>
        <w:drawing>
          <wp:inline distT="0" distB="0" distL="0" distR="0">
            <wp:extent cx="2828925" cy="1448411"/>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 t="13043" r="64080" b="54220"/>
                    <a:stretch/>
                  </pic:blipFill>
                  <pic:spPr bwMode="auto">
                    <a:xfrm>
                      <a:off x="0" y="0"/>
                      <a:ext cx="2839332" cy="1453740"/>
                    </a:xfrm>
                    <a:prstGeom prst="rect">
                      <a:avLst/>
                    </a:prstGeom>
                    <a:ln>
                      <a:noFill/>
                    </a:ln>
                    <a:extLst>
                      <a:ext uri="{53640926-AAD7-44D8-BBD7-CCE9431645EC}">
                        <a14:shadowObscured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06331" w:rsidRDefault="00706331" w:rsidP="0070704F">
      <w:pPr>
        <w:spacing w:line="360" w:lineRule="auto"/>
        <w:rPr>
          <w:rFonts w:ascii="Times New Roman" w:hAnsi="Times New Roman" w:cs="Times New Roman"/>
          <w:b/>
          <w:bCs/>
          <w:color w:val="000000" w:themeColor="text1"/>
          <w:sz w:val="24"/>
          <w:szCs w:val="24"/>
        </w:rPr>
      </w:pPr>
    </w:p>
    <w:p w:rsidR="00706331" w:rsidRDefault="00706331" w:rsidP="0070704F">
      <w:pPr>
        <w:spacing w:line="360" w:lineRule="auto"/>
        <w:rPr>
          <w:rFonts w:ascii="Times New Roman" w:hAnsi="Times New Roman" w:cs="Times New Roman"/>
          <w:b/>
          <w:bCs/>
          <w:color w:val="000000" w:themeColor="text1"/>
          <w:sz w:val="24"/>
          <w:szCs w:val="24"/>
        </w:rPr>
      </w:pPr>
    </w:p>
    <w:p w:rsidR="0070704F" w:rsidRPr="00C42E8D" w:rsidRDefault="0070704F" w:rsidP="0070704F">
      <w:pPr>
        <w:spacing w:line="360" w:lineRule="auto"/>
        <w:rPr>
          <w:rFonts w:ascii="Times New Roman" w:hAnsi="Times New Roman" w:cs="Times New Roman"/>
          <w:color w:val="000000" w:themeColor="text1"/>
          <w:sz w:val="24"/>
          <w:szCs w:val="24"/>
        </w:rPr>
      </w:pPr>
      <w:r w:rsidRPr="00C42E8D">
        <w:rPr>
          <w:rFonts w:ascii="Times New Roman" w:hAnsi="Times New Roman" w:cs="Times New Roman"/>
          <w:b/>
          <w:bCs/>
          <w:color w:val="000000" w:themeColor="text1"/>
          <w:sz w:val="24"/>
          <w:szCs w:val="24"/>
        </w:rPr>
        <w:t>Частотное сравнение</w:t>
      </w:r>
    </w:p>
    <w:p w:rsidR="00706331" w:rsidRPr="00706331" w:rsidRDefault="0070704F" w:rsidP="00706331">
      <w:pPr>
        <w:spacing w:line="360" w:lineRule="auto"/>
        <w:jc w:val="both"/>
        <w:rPr>
          <w:rFonts w:ascii="Times New Roman" w:hAnsi="Times New Roman" w:cs="Times New Roman"/>
          <w:sz w:val="24"/>
          <w:szCs w:val="24"/>
        </w:rPr>
      </w:pPr>
      <w:r w:rsidRPr="00706331">
        <w:rPr>
          <w:rFonts w:ascii="Times New Roman" w:hAnsi="Times New Roman" w:cs="Times New Roman"/>
          <w:sz w:val="24"/>
          <w:szCs w:val="24"/>
        </w:rPr>
        <w:t xml:space="preserve">Частотное сравнение показывает, сколько значений данного параметра (частотность) попадает в последовательные области числовых значений. </w:t>
      </w:r>
      <w:r w:rsidR="00706331" w:rsidRPr="00706331">
        <w:rPr>
          <w:rFonts w:ascii="Times New Roman" w:hAnsi="Times New Roman" w:cs="Times New Roman"/>
          <w:sz w:val="24"/>
          <w:szCs w:val="24"/>
          <w:shd w:val="clear" w:color="auto" w:fill="FFFFFF"/>
        </w:rPr>
        <w:t>Данный тип сравнения лучше всего иллюстрировать с помощью</w:t>
      </w:r>
      <w:r w:rsidR="00706331" w:rsidRPr="00706331">
        <w:rPr>
          <w:rStyle w:val="apple-converted-space"/>
          <w:rFonts w:ascii="Times New Roman" w:hAnsi="Times New Roman" w:cs="Times New Roman"/>
          <w:sz w:val="24"/>
          <w:szCs w:val="24"/>
          <w:shd w:val="clear" w:color="auto" w:fill="FFFFFF"/>
        </w:rPr>
        <w:t> </w:t>
      </w:r>
      <w:r w:rsidR="00706331" w:rsidRPr="00706331">
        <w:rPr>
          <w:rFonts w:ascii="Times New Roman" w:hAnsi="Times New Roman" w:cs="Times New Roman"/>
          <w:iCs/>
          <w:sz w:val="24"/>
          <w:szCs w:val="24"/>
          <w:shd w:val="clear" w:color="auto" w:fill="FFFFFF"/>
        </w:rPr>
        <w:t>ступенчатых гистограмм</w:t>
      </w:r>
      <w:r w:rsidR="00706331" w:rsidRPr="00706331">
        <w:rPr>
          <w:rStyle w:val="apple-converted-space"/>
          <w:rFonts w:ascii="Times New Roman" w:hAnsi="Times New Roman" w:cs="Times New Roman"/>
          <w:iCs/>
          <w:sz w:val="24"/>
          <w:szCs w:val="24"/>
          <w:shd w:val="clear" w:color="auto" w:fill="FFFFFF"/>
        </w:rPr>
        <w:t> </w:t>
      </w:r>
      <w:r w:rsidR="00706331" w:rsidRPr="00706331">
        <w:rPr>
          <w:rFonts w:ascii="Times New Roman" w:hAnsi="Times New Roman" w:cs="Times New Roman"/>
          <w:sz w:val="24"/>
          <w:szCs w:val="24"/>
          <w:shd w:val="clear" w:color="auto" w:fill="FFFFFF"/>
        </w:rPr>
        <w:t>или</w:t>
      </w:r>
      <w:r w:rsidR="00706331" w:rsidRPr="00706331">
        <w:rPr>
          <w:rStyle w:val="apple-converted-space"/>
          <w:rFonts w:ascii="Times New Roman" w:hAnsi="Times New Roman" w:cs="Times New Roman"/>
          <w:sz w:val="24"/>
          <w:szCs w:val="24"/>
          <w:shd w:val="clear" w:color="auto" w:fill="FFFFFF"/>
        </w:rPr>
        <w:t> </w:t>
      </w:r>
      <w:r w:rsidR="00706331" w:rsidRPr="00706331">
        <w:rPr>
          <w:rFonts w:ascii="Times New Roman" w:hAnsi="Times New Roman" w:cs="Times New Roman"/>
          <w:iCs/>
          <w:sz w:val="24"/>
          <w:szCs w:val="24"/>
          <w:shd w:val="clear" w:color="auto" w:fill="FFFFFF"/>
        </w:rPr>
        <w:t xml:space="preserve">графиков. </w:t>
      </w:r>
      <w:r w:rsidR="00706331" w:rsidRPr="00706331">
        <w:rPr>
          <w:rFonts w:ascii="Times New Roman" w:hAnsi="Times New Roman" w:cs="Times New Roman"/>
          <w:sz w:val="24"/>
          <w:szCs w:val="24"/>
          <w:shd w:val="clear" w:color="auto" w:fill="FFFFFF"/>
        </w:rPr>
        <w:t>Гистограммы нагляднее, когда используется не больше 5-7 областей числовых значений, в противном случае следует воспользоваться графиком.</w:t>
      </w:r>
    </w:p>
    <w:p w:rsidR="0070704F" w:rsidRPr="00706331" w:rsidRDefault="0070704F" w:rsidP="00706331">
      <w:pPr>
        <w:spacing w:line="360" w:lineRule="auto"/>
        <w:jc w:val="both"/>
        <w:rPr>
          <w:rFonts w:ascii="Times New Roman" w:hAnsi="Times New Roman" w:cs="Times New Roman"/>
          <w:sz w:val="24"/>
          <w:szCs w:val="24"/>
        </w:rPr>
      </w:pPr>
      <w:r w:rsidRPr="00706331">
        <w:rPr>
          <w:rFonts w:ascii="Times New Roman" w:hAnsi="Times New Roman" w:cs="Times New Roman"/>
          <w:sz w:val="24"/>
          <w:szCs w:val="24"/>
        </w:rPr>
        <w:t xml:space="preserve">Этот тип сравнения применяется в двух основных случаях. Во-первых, для обобщения сходных событий на основе выборки наблюдений. Здесь частотное сравнение используется для того, чтобы предсказывать риск, вероятность или возможность. </w:t>
      </w:r>
      <w:r w:rsidR="00706331" w:rsidRPr="00706331">
        <w:rPr>
          <w:rFonts w:ascii="Times New Roman" w:hAnsi="Times New Roman" w:cs="Times New Roman"/>
          <w:sz w:val="24"/>
          <w:szCs w:val="24"/>
          <w:shd w:val="clear" w:color="auto" w:fill="FFFFFF"/>
        </w:rPr>
        <w:t>Второй случай использования этого типа сравнения, нередко встречающийся в презентациях и докладах, - суммирование больших объемов информации для того, чтобы продемонстрировать значимую взаимосвязь (например, 25</w:t>
      </w:r>
      <w:r w:rsidR="00706331" w:rsidRPr="00706331">
        <w:rPr>
          <w:rStyle w:val="apple-converted-space"/>
          <w:rFonts w:ascii="Times New Roman" w:hAnsi="Times New Roman" w:cs="Times New Roman"/>
          <w:sz w:val="24"/>
          <w:szCs w:val="24"/>
          <w:shd w:val="clear" w:color="auto" w:fill="FFFFFF"/>
        </w:rPr>
        <w:t> </w:t>
      </w:r>
      <w:r w:rsidR="00706331" w:rsidRPr="00706331">
        <w:rPr>
          <w:rFonts w:ascii="Times New Roman" w:hAnsi="Times New Roman" w:cs="Times New Roman"/>
          <w:iCs/>
          <w:sz w:val="24"/>
          <w:szCs w:val="24"/>
          <w:shd w:val="clear" w:color="auto" w:fill="FFFFFF"/>
        </w:rPr>
        <w:t>%</w:t>
      </w:r>
      <w:r w:rsidR="00706331" w:rsidRPr="00706331">
        <w:rPr>
          <w:rStyle w:val="apple-converted-space"/>
          <w:rFonts w:ascii="Times New Roman" w:hAnsi="Times New Roman" w:cs="Times New Roman"/>
          <w:iCs/>
          <w:sz w:val="24"/>
          <w:szCs w:val="24"/>
          <w:shd w:val="clear" w:color="auto" w:fill="FFFFFF"/>
        </w:rPr>
        <w:t> </w:t>
      </w:r>
      <w:r w:rsidR="00706331" w:rsidRPr="00706331">
        <w:rPr>
          <w:rFonts w:ascii="Times New Roman" w:hAnsi="Times New Roman" w:cs="Times New Roman"/>
          <w:sz w:val="24"/>
          <w:szCs w:val="24"/>
          <w:shd w:val="clear" w:color="auto" w:fill="FFFFFF"/>
        </w:rPr>
        <w:t xml:space="preserve">грузов доставляются за 5-6 дней). Подобное применение особенно полезно для отражения демографической информации - количества работников по размерам заработной платы, распределения семей по уровням дохода или модели голосования по возрастным группам. Неудивительно, что такой тип сравнения данных особенно часто используется во время переписи населения или президентских выборов. </w:t>
      </w:r>
    </w:p>
    <w:p w:rsidR="0070704F" w:rsidRDefault="0070704F" w:rsidP="0070704F">
      <w:pPr>
        <w:spacing w:line="360" w:lineRule="auto"/>
        <w:rPr>
          <w:rFonts w:ascii="Times New Roman" w:hAnsi="Times New Roman" w:cs="Times New Roman"/>
          <w:color w:val="000000" w:themeColor="text1"/>
          <w:sz w:val="24"/>
          <w:szCs w:val="24"/>
          <w:lang w:val="en-US"/>
        </w:rPr>
      </w:pPr>
      <w:r w:rsidRPr="00C42E8D">
        <w:rPr>
          <w:rFonts w:ascii="Times New Roman" w:hAnsi="Times New Roman" w:cs="Times New Roman"/>
          <w:noProof/>
          <w:color w:val="000000" w:themeColor="text1"/>
          <w:sz w:val="24"/>
          <w:szCs w:val="24"/>
          <w:lang w:eastAsia="ru-RU"/>
        </w:rPr>
        <w:lastRenderedPageBreak/>
        <w:drawing>
          <wp:inline distT="0" distB="0" distL="0" distR="0">
            <wp:extent cx="3080958" cy="1504950"/>
            <wp:effectExtent l="0" t="0" r="0" b="0"/>
            <wp:docPr id="17" name="Рисунок 17" descr="http://konspekta.net/infopediasu/baza3/2294026902466.files/image0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konspekta.net/infopediasu/baza3/2294026902466.files/image068.jpg"/>
                    <pic:cNvPicPr>
                      <a:picLocks noChangeAspect="1" noChangeArrowheads="1"/>
                    </pic:cNvPicPr>
                  </pic:nvPicPr>
                  <pic:blipFill>
                    <a:blip r:embed="rId22">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89030" cy="1508893"/>
                    </a:xfrm>
                    <a:prstGeom prst="rect">
                      <a:avLst/>
                    </a:prstGeom>
                    <a:noFill/>
                    <a:ln>
                      <a:noFill/>
                    </a:ln>
                  </pic:spPr>
                </pic:pic>
              </a:graphicData>
            </a:graphic>
          </wp:inline>
        </w:drawing>
      </w:r>
      <w:r>
        <w:rPr>
          <w:noProof/>
          <w:lang w:eastAsia="ru-RU"/>
        </w:rPr>
        <w:drawing>
          <wp:inline distT="0" distB="0" distL="0" distR="0">
            <wp:extent cx="3208196" cy="14287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t="16624" r="64466" b="55243"/>
                    <a:stretch/>
                  </pic:blipFill>
                  <pic:spPr bwMode="auto">
                    <a:xfrm>
                      <a:off x="0" y="0"/>
                      <a:ext cx="3213444" cy="1431087"/>
                    </a:xfrm>
                    <a:prstGeom prst="rect">
                      <a:avLst/>
                    </a:prstGeom>
                    <a:ln>
                      <a:noFill/>
                    </a:ln>
                    <a:extLst>
                      <a:ext uri="{53640926-AAD7-44D8-BBD7-CCE9431645EC}">
                        <a14:shadowObscured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873E6" w:rsidRDefault="009873E6" w:rsidP="0070704F">
      <w:pPr>
        <w:spacing w:line="360" w:lineRule="auto"/>
        <w:rPr>
          <w:rFonts w:ascii="Times New Roman" w:hAnsi="Times New Roman" w:cs="Times New Roman"/>
          <w:b/>
          <w:bCs/>
          <w:color w:val="000000" w:themeColor="text1"/>
          <w:sz w:val="24"/>
          <w:szCs w:val="24"/>
        </w:rPr>
      </w:pPr>
    </w:p>
    <w:p w:rsidR="009873E6" w:rsidRDefault="009873E6" w:rsidP="0070704F">
      <w:pPr>
        <w:spacing w:line="360" w:lineRule="auto"/>
        <w:rPr>
          <w:rFonts w:ascii="Times New Roman" w:hAnsi="Times New Roman" w:cs="Times New Roman"/>
          <w:b/>
          <w:bCs/>
          <w:color w:val="000000" w:themeColor="text1"/>
          <w:sz w:val="24"/>
          <w:szCs w:val="24"/>
        </w:rPr>
      </w:pPr>
    </w:p>
    <w:p w:rsidR="0070704F" w:rsidRPr="00C42E8D" w:rsidRDefault="0070704F" w:rsidP="0070704F">
      <w:pPr>
        <w:spacing w:line="360" w:lineRule="auto"/>
        <w:rPr>
          <w:rFonts w:ascii="Times New Roman" w:hAnsi="Times New Roman" w:cs="Times New Roman"/>
          <w:color w:val="000000" w:themeColor="text1"/>
          <w:sz w:val="24"/>
          <w:szCs w:val="24"/>
        </w:rPr>
      </w:pPr>
      <w:r w:rsidRPr="00C42E8D">
        <w:rPr>
          <w:rFonts w:ascii="Times New Roman" w:hAnsi="Times New Roman" w:cs="Times New Roman"/>
          <w:b/>
          <w:bCs/>
          <w:color w:val="000000" w:themeColor="text1"/>
          <w:sz w:val="24"/>
          <w:szCs w:val="24"/>
        </w:rPr>
        <w:t>Корреляционное сравнение</w:t>
      </w:r>
    </w:p>
    <w:p w:rsidR="0070704F" w:rsidRDefault="0070704F" w:rsidP="0070704F">
      <w:pPr>
        <w:spacing w:line="360" w:lineRule="auto"/>
        <w:jc w:val="both"/>
        <w:rPr>
          <w:rFonts w:ascii="Times New Roman" w:hAnsi="Times New Roman" w:cs="Times New Roman"/>
          <w:color w:val="000000" w:themeColor="text1"/>
          <w:sz w:val="24"/>
          <w:szCs w:val="24"/>
        </w:rPr>
      </w:pPr>
      <w:r w:rsidRPr="00C42E8D">
        <w:rPr>
          <w:rFonts w:ascii="Times New Roman" w:hAnsi="Times New Roman" w:cs="Times New Roman"/>
          <w:color w:val="000000" w:themeColor="text1"/>
          <w:sz w:val="24"/>
          <w:szCs w:val="24"/>
        </w:rPr>
        <w:t xml:space="preserve">Корреляционное сравнение показывает, соответствует ли соотношение двух переменных ожидаемой зависимости. Например, обычно можно ожидать, что более опытный продавец работает эффективнее, чем менее опытный, </w:t>
      </w:r>
      <w:proofErr w:type="gramStart"/>
      <w:r w:rsidRPr="00C42E8D">
        <w:rPr>
          <w:rFonts w:ascii="Times New Roman" w:hAnsi="Times New Roman" w:cs="Times New Roman"/>
          <w:color w:val="000000" w:themeColor="text1"/>
          <w:sz w:val="24"/>
          <w:szCs w:val="24"/>
        </w:rPr>
        <w:t>или</w:t>
      </w:r>
      <w:proofErr w:type="gramEnd"/>
      <w:r w:rsidRPr="00C42E8D">
        <w:rPr>
          <w:rFonts w:ascii="Times New Roman" w:hAnsi="Times New Roman" w:cs="Times New Roman"/>
          <w:color w:val="000000" w:themeColor="text1"/>
          <w:sz w:val="24"/>
          <w:szCs w:val="24"/>
        </w:rPr>
        <w:t xml:space="preserve"> что люди с более высоким уровнем образования получают более высокую стартовую заработную плату. Подобные сравнения лучше всего иллюстрируются при помощи точечных (рассеянных) или двусторонних линейчатых диаграмм</w:t>
      </w:r>
      <w:r>
        <w:rPr>
          <w:rFonts w:ascii="Times New Roman" w:hAnsi="Times New Roman" w:cs="Times New Roman"/>
          <w:color w:val="000000" w:themeColor="text1"/>
          <w:sz w:val="24"/>
          <w:szCs w:val="24"/>
        </w:rPr>
        <w:t>.</w:t>
      </w:r>
    </w:p>
    <w:p w:rsidR="0070704F" w:rsidRDefault="0070704F" w:rsidP="0070704F">
      <w:pPr>
        <w:spacing w:line="360" w:lineRule="auto"/>
        <w:rPr>
          <w:rFonts w:ascii="Times New Roman" w:hAnsi="Times New Roman" w:cs="Times New Roman"/>
          <w:color w:val="000000" w:themeColor="text1"/>
          <w:sz w:val="24"/>
          <w:szCs w:val="24"/>
        </w:rPr>
      </w:pPr>
      <w:r w:rsidRPr="00C42E8D">
        <w:rPr>
          <w:rFonts w:ascii="Times New Roman" w:hAnsi="Times New Roman" w:cs="Times New Roman"/>
          <w:noProof/>
          <w:color w:val="000000" w:themeColor="text1"/>
          <w:sz w:val="24"/>
          <w:szCs w:val="24"/>
          <w:lang w:eastAsia="ru-RU"/>
        </w:rPr>
        <w:drawing>
          <wp:inline distT="0" distB="0" distL="0" distR="0">
            <wp:extent cx="2689643" cy="1185745"/>
            <wp:effectExtent l="0" t="0" r="0" b="0"/>
            <wp:docPr id="20" name="Рисунок 20" descr="http://konspekta.net/infopediasu/baza3/2294026902466.files/image0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konspekta.net/infopediasu/baza3/2294026902466.files/image074.jpg"/>
                    <pic:cNvPicPr>
                      <a:picLocks noChangeAspect="1" noChangeArrowheads="1"/>
                    </pic:cNvPicPr>
                  </pic:nvPicPr>
                  <pic:blipFill>
                    <a:blip r:embed="rId24">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91683" cy="1186644"/>
                    </a:xfrm>
                    <a:prstGeom prst="rect">
                      <a:avLst/>
                    </a:prstGeom>
                    <a:noFill/>
                    <a:ln>
                      <a:noFill/>
                    </a:ln>
                  </pic:spPr>
                </pic:pic>
              </a:graphicData>
            </a:graphic>
          </wp:inline>
        </w:drawing>
      </w:r>
    </w:p>
    <w:p w:rsidR="0070704F" w:rsidRPr="00C42E8D" w:rsidRDefault="0070704F" w:rsidP="009873E6">
      <w:pPr>
        <w:spacing w:line="360" w:lineRule="auto"/>
        <w:jc w:val="both"/>
        <w:rPr>
          <w:rFonts w:ascii="Times New Roman" w:hAnsi="Times New Roman" w:cs="Times New Roman"/>
          <w:color w:val="000000" w:themeColor="text1"/>
          <w:sz w:val="24"/>
          <w:szCs w:val="24"/>
        </w:rPr>
      </w:pPr>
      <w:r w:rsidRPr="00C42E8D">
        <w:rPr>
          <w:rFonts w:ascii="Times New Roman" w:hAnsi="Times New Roman" w:cs="Times New Roman"/>
          <w:color w:val="000000" w:themeColor="text1"/>
          <w:sz w:val="24"/>
          <w:szCs w:val="24"/>
        </w:rPr>
        <w:t>Подобные точечные диаграммы сейчас все шире используются в презентациях, докладах и некоторых деловых журналах. Если вы также собираетесь их применить, позаботьтесь о своих слушателях или читателях и сначала объясните, как читать такой тип диаграммы.</w:t>
      </w:r>
    </w:p>
    <w:p w:rsidR="0070704F" w:rsidRPr="00C42E8D" w:rsidRDefault="0070704F" w:rsidP="009873E6">
      <w:pPr>
        <w:spacing w:line="360" w:lineRule="auto"/>
        <w:jc w:val="both"/>
        <w:rPr>
          <w:rFonts w:ascii="Times New Roman" w:hAnsi="Times New Roman" w:cs="Times New Roman"/>
          <w:color w:val="000000" w:themeColor="text1"/>
          <w:sz w:val="24"/>
          <w:szCs w:val="24"/>
        </w:rPr>
      </w:pPr>
      <w:r w:rsidRPr="00C42E8D">
        <w:rPr>
          <w:rFonts w:ascii="Times New Roman" w:hAnsi="Times New Roman" w:cs="Times New Roman"/>
          <w:color w:val="000000" w:themeColor="text1"/>
          <w:sz w:val="24"/>
          <w:szCs w:val="24"/>
        </w:rPr>
        <w:t xml:space="preserve">Еще одна проблема, связанная с данным типом диаграмм, - это обозначение точек. Если под каждой точкой подписывать, скажем, имя продавца, это может не только запутать читателя, но и повредить его зрению. Приемлемый вариант - обозначать точки буквами </w:t>
      </w:r>
      <w:r w:rsidRPr="00C42E8D">
        <w:rPr>
          <w:rFonts w:ascii="Times New Roman" w:hAnsi="Times New Roman" w:cs="Times New Roman"/>
          <w:color w:val="000000" w:themeColor="text1"/>
          <w:sz w:val="24"/>
          <w:szCs w:val="24"/>
        </w:rPr>
        <w:lastRenderedPageBreak/>
        <w:t>или цифрами, которые соотносятся с полными именами или названиями, приведенными в легенде. Более правильный вариант - использовать двустороннюю линейчатую диаграмму.</w:t>
      </w:r>
    </w:p>
    <w:p w:rsidR="0070704F" w:rsidRPr="00C42E8D" w:rsidRDefault="0070704F" w:rsidP="0070704F">
      <w:pPr>
        <w:spacing w:line="360" w:lineRule="auto"/>
        <w:rPr>
          <w:rFonts w:ascii="Times New Roman" w:hAnsi="Times New Roman" w:cs="Times New Roman"/>
          <w:color w:val="000000" w:themeColor="text1"/>
          <w:sz w:val="24"/>
          <w:szCs w:val="24"/>
        </w:rPr>
      </w:pPr>
      <w:r w:rsidRPr="00C42E8D">
        <w:rPr>
          <w:rFonts w:ascii="Times New Roman" w:hAnsi="Times New Roman" w:cs="Times New Roman"/>
          <w:noProof/>
          <w:color w:val="000000" w:themeColor="text1"/>
          <w:sz w:val="24"/>
          <w:szCs w:val="24"/>
          <w:lang w:eastAsia="ru-RU"/>
        </w:rPr>
        <w:drawing>
          <wp:inline distT="0" distB="0" distL="0" distR="0">
            <wp:extent cx="2724150" cy="1570245"/>
            <wp:effectExtent l="0" t="0" r="0" b="0"/>
            <wp:docPr id="19" name="Рисунок 19" descr="http://konspekta.net/infopediasu/baza3/2294026902466.files/image0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konspekta.net/infopediasu/baza3/2294026902466.files/image075.jpg"/>
                    <pic:cNvPicPr>
                      <a:picLocks noChangeAspect="1" noChangeArrowheads="1"/>
                    </pic:cNvPicPr>
                  </pic:nvPicPr>
                  <pic:blipFill>
                    <a:blip r:embed="rId25">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24760" cy="1570597"/>
                    </a:xfrm>
                    <a:prstGeom prst="rect">
                      <a:avLst/>
                    </a:prstGeom>
                    <a:noFill/>
                    <a:ln>
                      <a:noFill/>
                    </a:ln>
                  </pic:spPr>
                </pic:pic>
              </a:graphicData>
            </a:graphic>
          </wp:inline>
        </w:drawing>
      </w:r>
    </w:p>
    <w:p w:rsidR="009873E6" w:rsidRDefault="0070704F" w:rsidP="009873E6">
      <w:pPr>
        <w:spacing w:line="360" w:lineRule="auto"/>
        <w:jc w:val="both"/>
        <w:rPr>
          <w:rFonts w:ascii="Times New Roman" w:hAnsi="Times New Roman" w:cs="Times New Roman"/>
          <w:color w:val="000000" w:themeColor="text1"/>
          <w:sz w:val="24"/>
          <w:szCs w:val="24"/>
        </w:rPr>
      </w:pPr>
      <w:r w:rsidRPr="00C42E8D">
        <w:rPr>
          <w:rFonts w:ascii="Times New Roman" w:hAnsi="Times New Roman" w:cs="Times New Roman"/>
          <w:color w:val="000000" w:themeColor="text1"/>
          <w:sz w:val="24"/>
          <w:szCs w:val="24"/>
        </w:rPr>
        <w:t xml:space="preserve">Как видно, при использовании двусторонней линейчатой диаграммы наименование каждого ряда величин, нанесенных на диаграмму, можно вписать между двумя рядами линеек. Кроме того, в таких диаграммах мы обычно располагаем независимые переменные слева - от меньшего значения к большему или наоборот. Если ожидаемая и реальная зависимости совпадают, то линейки справа, обозначающие зависимые переменные, будут их зеркальным отражением. </w:t>
      </w:r>
      <w:proofErr w:type="gramStart"/>
      <w:r w:rsidRPr="00C42E8D">
        <w:rPr>
          <w:rFonts w:ascii="Times New Roman" w:hAnsi="Times New Roman" w:cs="Times New Roman"/>
          <w:color w:val="000000" w:themeColor="text1"/>
          <w:sz w:val="24"/>
          <w:szCs w:val="24"/>
        </w:rPr>
        <w:t>Другими словами, низким скидкам будет соответствовать небольшой объем продаж, а высоким - большой.</w:t>
      </w:r>
      <w:proofErr w:type="gramEnd"/>
      <w:r w:rsidRPr="00C42E8D">
        <w:rPr>
          <w:rFonts w:ascii="Times New Roman" w:hAnsi="Times New Roman" w:cs="Times New Roman"/>
          <w:color w:val="000000" w:themeColor="text1"/>
          <w:sz w:val="24"/>
          <w:szCs w:val="24"/>
        </w:rPr>
        <w:t xml:space="preserve"> Если же реальная зависимость не соответствует </w:t>
      </w:r>
      <w:proofErr w:type="gramStart"/>
      <w:r w:rsidRPr="00C42E8D">
        <w:rPr>
          <w:rFonts w:ascii="Times New Roman" w:hAnsi="Times New Roman" w:cs="Times New Roman"/>
          <w:color w:val="000000" w:themeColor="text1"/>
          <w:sz w:val="24"/>
          <w:szCs w:val="24"/>
        </w:rPr>
        <w:t>ожидаемой</w:t>
      </w:r>
      <w:proofErr w:type="gramEnd"/>
      <w:r w:rsidRPr="00C42E8D">
        <w:rPr>
          <w:rFonts w:ascii="Times New Roman" w:hAnsi="Times New Roman" w:cs="Times New Roman"/>
          <w:color w:val="000000" w:themeColor="text1"/>
          <w:sz w:val="24"/>
          <w:szCs w:val="24"/>
        </w:rPr>
        <w:t>, то два столбца будут отличаться друг от друга, как в приведенном примере.</w:t>
      </w:r>
      <w:bookmarkStart w:id="7" w:name="_Toc480619709"/>
    </w:p>
    <w:p w:rsidR="009873E6" w:rsidRDefault="009873E6" w:rsidP="009873E6">
      <w:pPr>
        <w:spacing w:line="360" w:lineRule="auto"/>
        <w:jc w:val="both"/>
        <w:rPr>
          <w:rFonts w:ascii="Times New Roman" w:hAnsi="Times New Roman" w:cs="Times New Roman"/>
          <w:color w:val="000000" w:themeColor="text1"/>
          <w:sz w:val="24"/>
          <w:szCs w:val="24"/>
        </w:rPr>
      </w:pPr>
    </w:p>
    <w:p w:rsidR="009873E6" w:rsidRDefault="009873E6" w:rsidP="009873E6">
      <w:pPr>
        <w:spacing w:line="360" w:lineRule="auto"/>
        <w:jc w:val="both"/>
        <w:rPr>
          <w:rFonts w:ascii="Times New Roman" w:hAnsi="Times New Roman" w:cs="Times New Roman"/>
          <w:color w:val="000000" w:themeColor="text1"/>
          <w:sz w:val="24"/>
          <w:szCs w:val="24"/>
        </w:rPr>
      </w:pPr>
    </w:p>
    <w:p w:rsidR="009873E6" w:rsidRDefault="009873E6" w:rsidP="009873E6">
      <w:pPr>
        <w:spacing w:line="360" w:lineRule="auto"/>
        <w:jc w:val="both"/>
        <w:rPr>
          <w:rFonts w:ascii="Times New Roman" w:hAnsi="Times New Roman" w:cs="Times New Roman"/>
          <w:color w:val="000000" w:themeColor="text1"/>
          <w:sz w:val="24"/>
          <w:szCs w:val="24"/>
        </w:rPr>
      </w:pPr>
    </w:p>
    <w:p w:rsidR="009873E6" w:rsidRDefault="009873E6" w:rsidP="009873E6">
      <w:pPr>
        <w:spacing w:line="360" w:lineRule="auto"/>
        <w:jc w:val="both"/>
        <w:rPr>
          <w:rFonts w:ascii="Times New Roman" w:hAnsi="Times New Roman" w:cs="Times New Roman"/>
          <w:color w:val="000000" w:themeColor="text1"/>
          <w:sz w:val="24"/>
          <w:szCs w:val="24"/>
        </w:rPr>
      </w:pPr>
    </w:p>
    <w:p w:rsidR="009873E6" w:rsidRDefault="009873E6" w:rsidP="009873E6">
      <w:pPr>
        <w:spacing w:line="360" w:lineRule="auto"/>
        <w:jc w:val="both"/>
        <w:rPr>
          <w:rFonts w:ascii="Times New Roman" w:hAnsi="Times New Roman" w:cs="Times New Roman"/>
          <w:color w:val="000000" w:themeColor="text1"/>
          <w:sz w:val="24"/>
          <w:szCs w:val="24"/>
        </w:rPr>
      </w:pPr>
    </w:p>
    <w:p w:rsidR="009873E6" w:rsidRDefault="009873E6" w:rsidP="009873E6">
      <w:pPr>
        <w:spacing w:line="360" w:lineRule="auto"/>
        <w:jc w:val="both"/>
        <w:rPr>
          <w:rFonts w:ascii="Times New Roman" w:hAnsi="Times New Roman" w:cs="Times New Roman"/>
          <w:color w:val="000000" w:themeColor="text1"/>
          <w:sz w:val="24"/>
          <w:szCs w:val="24"/>
        </w:rPr>
      </w:pPr>
    </w:p>
    <w:p w:rsidR="009873E6" w:rsidRDefault="009873E6" w:rsidP="009873E6">
      <w:pPr>
        <w:spacing w:line="360" w:lineRule="auto"/>
        <w:jc w:val="both"/>
        <w:rPr>
          <w:rFonts w:ascii="Times New Roman" w:hAnsi="Times New Roman" w:cs="Times New Roman"/>
          <w:color w:val="000000" w:themeColor="text1"/>
          <w:sz w:val="24"/>
          <w:szCs w:val="24"/>
        </w:rPr>
      </w:pPr>
    </w:p>
    <w:p w:rsidR="009873E6" w:rsidRDefault="009873E6" w:rsidP="009873E6">
      <w:pPr>
        <w:spacing w:line="360" w:lineRule="auto"/>
        <w:jc w:val="both"/>
        <w:rPr>
          <w:rFonts w:ascii="Times New Roman" w:hAnsi="Times New Roman" w:cs="Times New Roman"/>
          <w:color w:val="000000" w:themeColor="text1"/>
          <w:sz w:val="24"/>
          <w:szCs w:val="24"/>
        </w:rPr>
      </w:pPr>
    </w:p>
    <w:p w:rsidR="009873E6" w:rsidRPr="009873E6" w:rsidRDefault="009873E6" w:rsidP="009873E6">
      <w:pPr>
        <w:spacing w:line="360" w:lineRule="auto"/>
        <w:jc w:val="both"/>
        <w:rPr>
          <w:rStyle w:val="10"/>
          <w:rFonts w:ascii="Times New Roman" w:eastAsiaTheme="minorHAnsi" w:hAnsi="Times New Roman" w:cs="Times New Roman"/>
          <w:b w:val="0"/>
          <w:bCs w:val="0"/>
          <w:color w:val="000000" w:themeColor="text1"/>
          <w:sz w:val="24"/>
          <w:szCs w:val="24"/>
        </w:rPr>
      </w:pPr>
    </w:p>
    <w:p w:rsidR="0070704F" w:rsidRPr="00A254E6" w:rsidRDefault="0070704F" w:rsidP="0070704F">
      <w:pPr>
        <w:pStyle w:val="2"/>
        <w:rPr>
          <w:rStyle w:val="10"/>
          <w:rFonts w:ascii="Times New Roman" w:hAnsi="Times New Roman" w:cs="Times New Roman"/>
          <w:color w:val="auto"/>
          <w:sz w:val="20"/>
          <w:szCs w:val="20"/>
        </w:rPr>
      </w:pPr>
      <w:r w:rsidRPr="0072463F">
        <w:rPr>
          <w:rStyle w:val="10"/>
          <w:rFonts w:ascii="Times New Roman" w:hAnsi="Times New Roman" w:cs="Times New Roman"/>
          <w:color w:val="auto"/>
        </w:rPr>
        <w:lastRenderedPageBreak/>
        <w:t>3. Проектная часть</w:t>
      </w:r>
      <w:bookmarkEnd w:id="7"/>
    </w:p>
    <w:p w:rsidR="0070704F" w:rsidRDefault="0070704F" w:rsidP="0070704F">
      <w:pPr>
        <w:pStyle w:val="2"/>
        <w:rPr>
          <w:rStyle w:val="10"/>
          <w:rFonts w:ascii="Times New Roman" w:hAnsi="Times New Roman" w:cs="Times New Roman"/>
          <w:color w:val="auto"/>
          <w:sz w:val="20"/>
          <w:szCs w:val="20"/>
        </w:rPr>
      </w:pPr>
      <w:bookmarkStart w:id="8" w:name="_Toc480619710"/>
      <w:r>
        <w:rPr>
          <w:rStyle w:val="10"/>
          <w:rFonts w:ascii="Times New Roman" w:hAnsi="Times New Roman" w:cs="Times New Roman"/>
          <w:color w:val="auto"/>
          <w:sz w:val="20"/>
          <w:szCs w:val="20"/>
        </w:rPr>
        <w:t>3.1. Создание</w:t>
      </w:r>
      <w:bookmarkEnd w:id="8"/>
    </w:p>
    <w:p w:rsidR="0070704F" w:rsidRPr="003C3AC6" w:rsidRDefault="0070704F" w:rsidP="0070704F">
      <w:pPr>
        <w:pStyle w:val="2"/>
        <w:rPr>
          <w:rStyle w:val="10"/>
          <w:rFonts w:ascii="Times New Roman" w:hAnsi="Times New Roman" w:cs="Times New Roman"/>
          <w:color w:val="auto"/>
          <w:sz w:val="20"/>
          <w:szCs w:val="20"/>
        </w:rPr>
      </w:pPr>
      <w:bookmarkStart w:id="9" w:name="_Toc480619711"/>
      <w:r w:rsidRPr="003C3AC6">
        <w:rPr>
          <w:rStyle w:val="10"/>
          <w:rFonts w:ascii="Times New Roman" w:hAnsi="Times New Roman" w:cs="Times New Roman"/>
          <w:color w:val="auto"/>
          <w:sz w:val="20"/>
          <w:szCs w:val="20"/>
        </w:rPr>
        <w:t xml:space="preserve">3.2. </w:t>
      </w:r>
      <w:r>
        <w:rPr>
          <w:rStyle w:val="10"/>
          <w:rFonts w:ascii="Times New Roman" w:hAnsi="Times New Roman" w:cs="Times New Roman"/>
          <w:color w:val="auto"/>
          <w:sz w:val="20"/>
          <w:szCs w:val="20"/>
        </w:rPr>
        <w:t>План мероприятия</w:t>
      </w:r>
      <w:bookmarkEnd w:id="9"/>
    </w:p>
    <w:p w:rsidR="0070704F" w:rsidRPr="003C3AC6" w:rsidRDefault="0070704F" w:rsidP="0070704F">
      <w:pPr>
        <w:pStyle w:val="2"/>
        <w:rPr>
          <w:rStyle w:val="10"/>
          <w:rFonts w:ascii="Times New Roman" w:hAnsi="Times New Roman" w:cs="Times New Roman"/>
          <w:color w:val="auto"/>
          <w:sz w:val="20"/>
          <w:szCs w:val="20"/>
        </w:rPr>
      </w:pPr>
      <w:bookmarkStart w:id="10" w:name="_Toc480619712"/>
      <w:r w:rsidRPr="003C3AC6">
        <w:rPr>
          <w:rStyle w:val="10"/>
          <w:rFonts w:ascii="Times New Roman" w:hAnsi="Times New Roman" w:cs="Times New Roman"/>
          <w:color w:val="auto"/>
          <w:sz w:val="20"/>
          <w:szCs w:val="20"/>
        </w:rPr>
        <w:t xml:space="preserve">3.3. </w:t>
      </w:r>
      <w:r>
        <w:rPr>
          <w:rStyle w:val="10"/>
          <w:rFonts w:ascii="Times New Roman" w:hAnsi="Times New Roman" w:cs="Times New Roman"/>
          <w:color w:val="auto"/>
          <w:sz w:val="20"/>
          <w:szCs w:val="20"/>
        </w:rPr>
        <w:t>Риск</w:t>
      </w:r>
      <w:bookmarkEnd w:id="10"/>
    </w:p>
    <w:p w:rsidR="0070704F" w:rsidRPr="003C3AC6" w:rsidRDefault="0070704F" w:rsidP="0070704F">
      <w:pPr>
        <w:pStyle w:val="2"/>
        <w:rPr>
          <w:rStyle w:val="10"/>
          <w:rFonts w:ascii="Times New Roman" w:hAnsi="Times New Roman" w:cs="Times New Roman"/>
          <w:color w:val="auto"/>
          <w:sz w:val="20"/>
          <w:szCs w:val="20"/>
        </w:rPr>
      </w:pPr>
      <w:bookmarkStart w:id="11" w:name="_Toc480619713"/>
      <w:r w:rsidRPr="003C3AC6">
        <w:rPr>
          <w:rStyle w:val="10"/>
          <w:rFonts w:ascii="Times New Roman" w:hAnsi="Times New Roman" w:cs="Times New Roman"/>
          <w:color w:val="auto"/>
          <w:sz w:val="20"/>
          <w:szCs w:val="20"/>
        </w:rPr>
        <w:t xml:space="preserve">3.4. </w:t>
      </w:r>
      <w:r>
        <w:rPr>
          <w:rStyle w:val="10"/>
          <w:rFonts w:ascii="Times New Roman" w:hAnsi="Times New Roman" w:cs="Times New Roman"/>
          <w:color w:val="auto"/>
          <w:sz w:val="20"/>
          <w:szCs w:val="20"/>
        </w:rPr>
        <w:t>Ожидаемый результат</w:t>
      </w:r>
      <w:bookmarkEnd w:id="11"/>
    </w:p>
    <w:p w:rsidR="0070704F" w:rsidRDefault="0070704F" w:rsidP="0070704F">
      <w:pPr>
        <w:pStyle w:val="2"/>
        <w:rPr>
          <w:rStyle w:val="10"/>
          <w:rFonts w:ascii="Times New Roman" w:hAnsi="Times New Roman" w:cs="Times New Roman"/>
          <w:color w:val="auto"/>
          <w:sz w:val="20"/>
          <w:szCs w:val="20"/>
        </w:rPr>
      </w:pPr>
      <w:bookmarkStart w:id="12" w:name="_Toc480619714"/>
      <w:r w:rsidRPr="003C3AC6">
        <w:rPr>
          <w:rStyle w:val="10"/>
          <w:rFonts w:ascii="Times New Roman" w:hAnsi="Times New Roman" w:cs="Times New Roman"/>
          <w:color w:val="auto"/>
          <w:sz w:val="20"/>
          <w:szCs w:val="20"/>
        </w:rPr>
        <w:t xml:space="preserve">3.5. </w:t>
      </w:r>
      <w:r>
        <w:rPr>
          <w:rStyle w:val="10"/>
          <w:rFonts w:ascii="Times New Roman" w:hAnsi="Times New Roman" w:cs="Times New Roman"/>
          <w:color w:val="auto"/>
          <w:sz w:val="20"/>
          <w:szCs w:val="20"/>
        </w:rPr>
        <w:t>Бюджет</w:t>
      </w:r>
      <w:bookmarkEnd w:id="12"/>
    </w:p>
    <w:p w:rsidR="0070704F" w:rsidRDefault="0070704F" w:rsidP="00463E30">
      <w:pPr>
        <w:rPr>
          <w:rStyle w:val="10"/>
          <w:rFonts w:ascii="Times New Roman" w:hAnsi="Times New Roman" w:cs="Times New Roman"/>
        </w:rPr>
      </w:pPr>
      <w:r>
        <w:rPr>
          <w:rStyle w:val="10"/>
          <w:rFonts w:ascii="Times New Roman" w:hAnsi="Times New Roman" w:cs="Times New Roman"/>
          <w:sz w:val="20"/>
          <w:szCs w:val="20"/>
        </w:rPr>
        <w:br w:type="column"/>
      </w:r>
      <w:bookmarkStart w:id="13" w:name="_Toc480619715"/>
      <w:r w:rsidRPr="0072463F">
        <w:rPr>
          <w:rStyle w:val="10"/>
          <w:rFonts w:ascii="Times New Roman" w:hAnsi="Times New Roman" w:cs="Times New Roman"/>
        </w:rPr>
        <w:lastRenderedPageBreak/>
        <w:t>4. Заключение</w:t>
      </w:r>
      <w:bookmarkEnd w:id="13"/>
    </w:p>
    <w:p w:rsidR="00463E30" w:rsidRPr="00000046" w:rsidRDefault="00463E30" w:rsidP="00463E30">
      <w:pPr>
        <w:rPr>
          <w:rStyle w:val="10"/>
          <w:rFonts w:ascii="Times New Roman" w:hAnsi="Times New Roman" w:cs="Times New Roman"/>
          <w:sz w:val="20"/>
          <w:szCs w:val="20"/>
        </w:rPr>
      </w:pPr>
    </w:p>
    <w:p w:rsidR="00463E30" w:rsidRPr="00463E30" w:rsidRDefault="00463E30" w:rsidP="00463E30">
      <w:pPr>
        <w:jc w:val="both"/>
        <w:rPr>
          <w:rFonts w:ascii="Times New Roman" w:eastAsiaTheme="majorEastAsia" w:hAnsi="Times New Roman" w:cs="Times New Roman"/>
          <w:bCs/>
          <w:color w:val="000000" w:themeColor="text1"/>
          <w:sz w:val="24"/>
          <w:szCs w:val="28"/>
        </w:rPr>
      </w:pPr>
      <w:bookmarkStart w:id="14" w:name="_GoBack"/>
      <w:bookmarkEnd w:id="14"/>
      <w:r w:rsidRPr="00463E30">
        <w:rPr>
          <w:rFonts w:ascii="Times New Roman" w:eastAsiaTheme="majorEastAsia" w:hAnsi="Times New Roman" w:cs="Times New Roman"/>
          <w:bCs/>
          <w:color w:val="000000" w:themeColor="text1"/>
          <w:sz w:val="24"/>
          <w:szCs w:val="28"/>
        </w:rPr>
        <w:t xml:space="preserve">Сделав проект по теме «Диаграммы в </w:t>
      </w:r>
      <w:proofErr w:type="spellStart"/>
      <w:r w:rsidRPr="00463E30">
        <w:rPr>
          <w:rFonts w:ascii="Times New Roman" w:eastAsiaTheme="majorEastAsia" w:hAnsi="Times New Roman" w:cs="Times New Roman"/>
          <w:bCs/>
          <w:color w:val="000000" w:themeColor="text1"/>
          <w:sz w:val="24"/>
          <w:szCs w:val="28"/>
        </w:rPr>
        <w:t>Microsoft</w:t>
      </w:r>
      <w:proofErr w:type="spellEnd"/>
      <w:r w:rsidRPr="00463E30">
        <w:rPr>
          <w:rFonts w:ascii="Times New Roman" w:eastAsiaTheme="majorEastAsia" w:hAnsi="Times New Roman" w:cs="Times New Roman"/>
          <w:bCs/>
          <w:color w:val="000000" w:themeColor="text1"/>
          <w:sz w:val="24"/>
          <w:szCs w:val="28"/>
        </w:rPr>
        <w:t xml:space="preserve"> </w:t>
      </w:r>
      <w:proofErr w:type="spellStart"/>
      <w:r w:rsidRPr="00463E30">
        <w:rPr>
          <w:rFonts w:ascii="Times New Roman" w:eastAsiaTheme="majorEastAsia" w:hAnsi="Times New Roman" w:cs="Times New Roman"/>
          <w:bCs/>
          <w:color w:val="000000" w:themeColor="text1"/>
          <w:sz w:val="24"/>
          <w:szCs w:val="28"/>
        </w:rPr>
        <w:t>Excel</w:t>
      </w:r>
      <w:proofErr w:type="spellEnd"/>
      <w:r w:rsidRPr="00463E30">
        <w:rPr>
          <w:rFonts w:ascii="Times New Roman" w:eastAsiaTheme="majorEastAsia" w:hAnsi="Times New Roman" w:cs="Times New Roman"/>
          <w:bCs/>
          <w:color w:val="000000" w:themeColor="text1"/>
          <w:sz w:val="24"/>
          <w:szCs w:val="28"/>
        </w:rPr>
        <w:t xml:space="preserve">», я выполнила поставленные перед собой задачи. Узнала о различных видах диаграмм и нашла различия между ними. Объяснила, почему один вид диаграмм подходит для решения данной задачи, а другой нет. Научилась решать задачи с помощью диаграмм </w:t>
      </w:r>
      <w:proofErr w:type="spellStart"/>
      <w:r w:rsidRPr="00463E30">
        <w:rPr>
          <w:rFonts w:ascii="Times New Roman" w:eastAsiaTheme="majorEastAsia" w:hAnsi="Times New Roman" w:cs="Times New Roman"/>
          <w:bCs/>
          <w:color w:val="000000" w:themeColor="text1"/>
          <w:sz w:val="24"/>
          <w:szCs w:val="28"/>
        </w:rPr>
        <w:t>Excel</w:t>
      </w:r>
      <w:proofErr w:type="spellEnd"/>
      <w:r w:rsidRPr="00463E30">
        <w:rPr>
          <w:rFonts w:ascii="Times New Roman" w:eastAsiaTheme="majorEastAsia" w:hAnsi="Times New Roman" w:cs="Times New Roman"/>
          <w:bCs/>
          <w:color w:val="000000" w:themeColor="text1"/>
          <w:sz w:val="24"/>
          <w:szCs w:val="28"/>
        </w:rPr>
        <w:t>. Целью на 11 класс я ставлю выполнения брошюры, с решенными задачами, что позволило бы учителям информатики пользоваться ими на уроках.</w:t>
      </w:r>
    </w:p>
    <w:p w:rsidR="0070704F" w:rsidRPr="00000046" w:rsidRDefault="0070704F" w:rsidP="00463E30">
      <w:pPr>
        <w:rPr>
          <w:rStyle w:val="10"/>
          <w:rFonts w:ascii="Times New Roman" w:hAnsi="Times New Roman" w:cs="Times New Roman"/>
          <w:b w:val="0"/>
          <w:bCs w:val="0"/>
          <w:sz w:val="24"/>
        </w:rPr>
      </w:pPr>
      <w:r w:rsidRPr="00000046">
        <w:rPr>
          <w:rStyle w:val="10"/>
          <w:rFonts w:ascii="Times New Roman" w:hAnsi="Times New Roman" w:cs="Times New Roman"/>
          <w:sz w:val="24"/>
        </w:rPr>
        <w:br w:type="column"/>
      </w:r>
    </w:p>
    <w:p w:rsidR="0070704F" w:rsidRDefault="0070704F" w:rsidP="0070704F">
      <w:pPr>
        <w:rPr>
          <w:rStyle w:val="10"/>
          <w:rFonts w:ascii="Times New Roman" w:hAnsi="Times New Roman" w:cs="Times New Roman"/>
        </w:rPr>
      </w:pPr>
      <w:bookmarkStart w:id="15" w:name="_Toc480619716"/>
      <w:r w:rsidRPr="0072463F">
        <w:rPr>
          <w:rStyle w:val="10"/>
          <w:rFonts w:ascii="Times New Roman" w:hAnsi="Times New Roman" w:cs="Times New Roman"/>
        </w:rPr>
        <w:t>5. Литература</w:t>
      </w:r>
      <w:bookmarkEnd w:id="15"/>
    </w:p>
    <w:p w:rsidR="0070704F" w:rsidRDefault="0070704F" w:rsidP="0070704F">
      <w:r w:rsidRPr="00A254E6">
        <w:t>http://www.grandars.ru/student/statistika/diagrammy.html</w:t>
      </w:r>
    </w:p>
    <w:p w:rsidR="0070704F" w:rsidRPr="002E481A" w:rsidRDefault="0070704F" w:rsidP="0070704F">
      <w:r w:rsidRPr="002E481A">
        <w:t>http://excel2.ru/articles/osnovy-postroeniya-diagramm-v-ms-excel</w:t>
      </w:r>
    </w:p>
    <w:p w:rsidR="0070704F" w:rsidRPr="002E481A" w:rsidRDefault="0070704F" w:rsidP="0070704F">
      <w:r w:rsidRPr="002E481A">
        <w:t>http://mir.zavantag.com/matematika/382585/index.html?page=6</w:t>
      </w:r>
    </w:p>
    <w:p w:rsidR="0070704F" w:rsidRPr="002E481A" w:rsidRDefault="0070704F" w:rsidP="0070704F">
      <w:r w:rsidRPr="002E481A">
        <w:t>http://www.5byte.ru/excel/diagram.php</w:t>
      </w:r>
    </w:p>
    <w:p w:rsidR="0070704F" w:rsidRPr="002E481A" w:rsidRDefault="0070704F" w:rsidP="0070704F">
      <w:r w:rsidRPr="002E481A">
        <w:t>http://yastrebov.li/Courses-adbipretut/administrator/z25/s07.htm</w:t>
      </w:r>
    </w:p>
    <w:p w:rsidR="0070704F" w:rsidRPr="002E481A" w:rsidRDefault="0070704F" w:rsidP="0070704F">
      <w:pPr>
        <w:rPr>
          <w:rStyle w:val="10"/>
          <w:rFonts w:ascii="Times New Roman" w:hAnsi="Times New Roman" w:cs="Times New Roman"/>
          <w:b w:val="0"/>
        </w:rPr>
      </w:pPr>
    </w:p>
    <w:p w:rsidR="00D43E17" w:rsidRDefault="00D43E17"/>
    <w:sectPr w:rsidR="00D43E17" w:rsidSect="0070704F">
      <w:footerReference w:type="default" r:id="rId26"/>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873E6" w:rsidRDefault="009873E6" w:rsidP="009873E6">
      <w:pPr>
        <w:spacing w:after="0" w:line="240" w:lineRule="auto"/>
      </w:pPr>
      <w:r>
        <w:separator/>
      </w:r>
    </w:p>
  </w:endnote>
  <w:endnote w:type="continuationSeparator" w:id="1">
    <w:p w:rsidR="009873E6" w:rsidRDefault="009873E6" w:rsidP="009873E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0000000000000000000"/>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7079"/>
      <w:docPartObj>
        <w:docPartGallery w:val="Page Numbers (Bottom of Page)"/>
        <w:docPartUnique/>
      </w:docPartObj>
    </w:sdtPr>
    <w:sdtContent>
      <w:p w:rsidR="009873E6" w:rsidRDefault="009873E6">
        <w:pPr>
          <w:pStyle w:val="ab"/>
          <w:jc w:val="right"/>
        </w:pPr>
        <w:fldSimple w:instr=" PAGE   \* MERGEFORMAT ">
          <w:r>
            <w:rPr>
              <w:noProof/>
            </w:rPr>
            <w:t>1</w:t>
          </w:r>
        </w:fldSimple>
      </w:p>
    </w:sdtContent>
  </w:sdt>
  <w:p w:rsidR="009873E6" w:rsidRDefault="009873E6">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873E6" w:rsidRDefault="009873E6" w:rsidP="009873E6">
      <w:pPr>
        <w:spacing w:after="0" w:line="240" w:lineRule="auto"/>
      </w:pPr>
      <w:r>
        <w:separator/>
      </w:r>
    </w:p>
  </w:footnote>
  <w:footnote w:type="continuationSeparator" w:id="1">
    <w:p w:rsidR="009873E6" w:rsidRDefault="009873E6" w:rsidP="009873E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5E5FFC"/>
    <w:multiLevelType w:val="hybridMultilevel"/>
    <w:tmpl w:val="1CDC80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6CB77513"/>
    <w:multiLevelType w:val="hybridMultilevel"/>
    <w:tmpl w:val="6A5EEE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0"/>
    <w:footnote w:id="1"/>
  </w:footnotePr>
  <w:endnotePr>
    <w:endnote w:id="0"/>
    <w:endnote w:id="1"/>
  </w:endnotePr>
  <w:compat/>
  <w:rsids>
    <w:rsidRoot w:val="0070704F"/>
    <w:rsid w:val="00106877"/>
    <w:rsid w:val="00463E30"/>
    <w:rsid w:val="006146FA"/>
    <w:rsid w:val="00706331"/>
    <w:rsid w:val="0070704F"/>
    <w:rsid w:val="009873E6"/>
    <w:rsid w:val="00A86147"/>
    <w:rsid w:val="00D43E17"/>
    <w:rsid w:val="00FF2DC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0704F"/>
  </w:style>
  <w:style w:type="paragraph" w:styleId="1">
    <w:name w:val="heading 1"/>
    <w:basedOn w:val="a"/>
    <w:next w:val="a"/>
    <w:link w:val="10"/>
    <w:uiPriority w:val="9"/>
    <w:qFormat/>
    <w:rsid w:val="0070704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70704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7070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70704F"/>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70704F"/>
    <w:rPr>
      <w:rFonts w:asciiTheme="majorHAnsi" w:eastAsiaTheme="majorEastAsia" w:hAnsiTheme="majorHAnsi" w:cstheme="majorBidi"/>
      <w:b/>
      <w:bCs/>
      <w:color w:val="4F81BD" w:themeColor="accent1"/>
      <w:sz w:val="26"/>
      <w:szCs w:val="26"/>
    </w:rPr>
  </w:style>
  <w:style w:type="paragraph" w:styleId="a4">
    <w:name w:val="TOC Heading"/>
    <w:basedOn w:val="1"/>
    <w:next w:val="a"/>
    <w:uiPriority w:val="39"/>
    <w:semiHidden/>
    <w:unhideWhenUsed/>
    <w:qFormat/>
    <w:rsid w:val="0070704F"/>
    <w:pPr>
      <w:outlineLvl w:val="9"/>
    </w:pPr>
    <w:rPr>
      <w:lang w:eastAsia="ru-RU"/>
    </w:rPr>
  </w:style>
  <w:style w:type="paragraph" w:styleId="11">
    <w:name w:val="toc 1"/>
    <w:basedOn w:val="a"/>
    <w:next w:val="a"/>
    <w:autoRedefine/>
    <w:uiPriority w:val="39"/>
    <w:unhideWhenUsed/>
    <w:rsid w:val="0070704F"/>
    <w:pPr>
      <w:spacing w:after="100"/>
    </w:pPr>
  </w:style>
  <w:style w:type="character" w:styleId="a5">
    <w:name w:val="Hyperlink"/>
    <w:basedOn w:val="a0"/>
    <w:uiPriority w:val="99"/>
    <w:unhideWhenUsed/>
    <w:rsid w:val="0070704F"/>
    <w:rPr>
      <w:color w:val="0000FF" w:themeColor="hyperlink"/>
      <w:u w:val="single"/>
    </w:rPr>
  </w:style>
  <w:style w:type="paragraph" w:styleId="21">
    <w:name w:val="toc 2"/>
    <w:basedOn w:val="a"/>
    <w:next w:val="a"/>
    <w:autoRedefine/>
    <w:uiPriority w:val="39"/>
    <w:unhideWhenUsed/>
    <w:rsid w:val="0070704F"/>
    <w:pPr>
      <w:spacing w:after="100"/>
      <w:ind w:left="220"/>
    </w:pPr>
  </w:style>
  <w:style w:type="paragraph" w:styleId="a6">
    <w:name w:val="List Paragraph"/>
    <w:basedOn w:val="a"/>
    <w:uiPriority w:val="34"/>
    <w:qFormat/>
    <w:rsid w:val="0070704F"/>
    <w:pPr>
      <w:ind w:left="720"/>
      <w:contextualSpacing/>
    </w:pPr>
    <w:rPr>
      <w:rFonts w:eastAsiaTheme="minorEastAsia"/>
      <w:lang w:eastAsia="ru-RU"/>
    </w:rPr>
  </w:style>
  <w:style w:type="paragraph" w:styleId="a7">
    <w:name w:val="Balloon Text"/>
    <w:basedOn w:val="a"/>
    <w:link w:val="a8"/>
    <w:uiPriority w:val="99"/>
    <w:semiHidden/>
    <w:unhideWhenUsed/>
    <w:rsid w:val="0070704F"/>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0704F"/>
    <w:rPr>
      <w:rFonts w:ascii="Tahoma" w:hAnsi="Tahoma" w:cs="Tahoma"/>
      <w:sz w:val="16"/>
      <w:szCs w:val="16"/>
    </w:rPr>
  </w:style>
  <w:style w:type="character" w:customStyle="1" w:styleId="apple-converted-space">
    <w:name w:val="apple-converted-space"/>
    <w:basedOn w:val="a0"/>
    <w:rsid w:val="00706331"/>
  </w:style>
  <w:style w:type="paragraph" w:styleId="a9">
    <w:name w:val="header"/>
    <w:basedOn w:val="a"/>
    <w:link w:val="aa"/>
    <w:uiPriority w:val="99"/>
    <w:semiHidden/>
    <w:unhideWhenUsed/>
    <w:rsid w:val="009873E6"/>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9873E6"/>
  </w:style>
  <w:style w:type="paragraph" w:styleId="ab">
    <w:name w:val="footer"/>
    <w:basedOn w:val="a"/>
    <w:link w:val="ac"/>
    <w:uiPriority w:val="99"/>
    <w:unhideWhenUsed/>
    <w:rsid w:val="009873E6"/>
    <w:pPr>
      <w:tabs>
        <w:tab w:val="center" w:pos="4677"/>
        <w:tab w:val="right" w:pos="9355"/>
      </w:tabs>
      <w:spacing w:after="0" w:line="240" w:lineRule="auto"/>
    </w:pPr>
  </w:style>
  <w:style w:type="character" w:customStyle="1" w:styleId="ac">
    <w:name w:val="Нижний колонтитул Знак"/>
    <w:basedOn w:val="a0"/>
    <w:link w:val="ab"/>
    <w:uiPriority w:val="99"/>
    <w:rsid w:val="009873E6"/>
  </w:style>
</w:styles>
</file>

<file path=word/webSettings.xml><?xml version="1.0" encoding="utf-8"?>
<w:webSettings xmlns:r="http://schemas.openxmlformats.org/officeDocument/2006/relationships" xmlns:w="http://schemas.openxmlformats.org/wordprocessingml/2006/main">
  <w:divs>
    <w:div w:id="191771379">
      <w:bodyDiv w:val="1"/>
      <w:marLeft w:val="0"/>
      <w:marRight w:val="0"/>
      <w:marTop w:val="0"/>
      <w:marBottom w:val="0"/>
      <w:divBdr>
        <w:top w:val="none" w:sz="0" w:space="0" w:color="auto"/>
        <w:left w:val="none" w:sz="0" w:space="0" w:color="auto"/>
        <w:bottom w:val="none" w:sz="0" w:space="0" w:color="auto"/>
        <w:right w:val="none" w:sz="0" w:space="0" w:color="auto"/>
      </w:divBdr>
    </w:div>
    <w:div w:id="1110054287">
      <w:bodyDiv w:val="1"/>
      <w:marLeft w:val="0"/>
      <w:marRight w:val="0"/>
      <w:marTop w:val="0"/>
      <w:marBottom w:val="0"/>
      <w:divBdr>
        <w:top w:val="none" w:sz="0" w:space="0" w:color="auto"/>
        <w:left w:val="none" w:sz="0" w:space="0" w:color="auto"/>
        <w:bottom w:val="none" w:sz="0" w:space="0" w:color="auto"/>
        <w:right w:val="none" w:sz="0" w:space="0" w:color="auto"/>
      </w:divBdr>
    </w:div>
    <w:div w:id="1634022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hyperlink" Target="https://commons.wikimedia.org/wiki/File:X_Cubed.svg?uselang=ru" TargetMode="External"/><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5D7699-BE0D-47A2-B140-1F0888922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14</Pages>
  <Words>2237</Words>
  <Characters>12757</Characters>
  <Application>Microsoft Office Word</Application>
  <DocSecurity>0</DocSecurity>
  <Lines>106</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14965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Дима</dc:creator>
  <cp:keywords/>
  <dc:description/>
  <cp:lastModifiedBy>Дима</cp:lastModifiedBy>
  <cp:revision>4</cp:revision>
  <cp:lastPrinted>2017-04-26T08:32:00Z</cp:lastPrinted>
  <dcterms:created xsi:type="dcterms:W3CDTF">2017-04-22T03:16:00Z</dcterms:created>
  <dcterms:modified xsi:type="dcterms:W3CDTF">2017-04-26T08:37:00Z</dcterms:modified>
</cp:coreProperties>
</file>