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DFF" w:rsidRPr="00141245" w:rsidRDefault="00141245" w:rsidP="009070AE">
      <w:pPr>
        <w:ind w:firstLine="709"/>
        <w:rPr>
          <w:b/>
          <w:color w:val="000000"/>
        </w:rPr>
      </w:pPr>
      <w:r w:rsidRPr="00141245">
        <w:rPr>
          <w:b/>
          <w:color w:val="000000"/>
          <w:sz w:val="28"/>
          <w:szCs w:val="28"/>
        </w:rPr>
        <w:t>Лекция 1</w:t>
      </w:r>
      <w:r>
        <w:rPr>
          <w:b/>
          <w:color w:val="000000"/>
        </w:rPr>
        <w:t xml:space="preserve">. </w:t>
      </w:r>
      <w:r w:rsidR="00FC1DFF" w:rsidRPr="00141245">
        <w:rPr>
          <w:b/>
          <w:color w:val="000000"/>
        </w:rPr>
        <w:t>Предмет и метод курса "Проектирование информационных систем". П</w:t>
      </w:r>
      <w:r w:rsidR="00FC1DFF" w:rsidRPr="00141245">
        <w:rPr>
          <w:b/>
          <w:color w:val="000000"/>
        </w:rPr>
        <w:t>о</w:t>
      </w:r>
      <w:r w:rsidR="00FC1DFF" w:rsidRPr="00141245">
        <w:rPr>
          <w:b/>
          <w:color w:val="000000"/>
        </w:rPr>
        <w:t>нятие экономической информационной системы. Классы ИС. Структура однопользовател</w:t>
      </w:r>
      <w:r w:rsidR="00FC1DFF" w:rsidRPr="00141245">
        <w:rPr>
          <w:b/>
          <w:color w:val="000000"/>
        </w:rPr>
        <w:t>ь</w:t>
      </w:r>
      <w:r w:rsidR="00FC1DFF" w:rsidRPr="00141245">
        <w:rPr>
          <w:b/>
          <w:color w:val="000000"/>
        </w:rPr>
        <w:t>ской и мног</w:t>
      </w:r>
      <w:r w:rsidR="00FC1DFF" w:rsidRPr="00141245">
        <w:rPr>
          <w:b/>
          <w:color w:val="000000"/>
        </w:rPr>
        <w:t>о</w:t>
      </w:r>
      <w:r w:rsidR="00FC1DFF" w:rsidRPr="00141245">
        <w:rPr>
          <w:b/>
          <w:color w:val="000000"/>
        </w:rPr>
        <w:t>пользовательской, малой и корпоративной ИС, локальной и распределенной ИС, состав и назначение подсистем. Основные особенности современных проектов ИС. Эт</w:t>
      </w:r>
      <w:r w:rsidR="00FC1DFF" w:rsidRPr="00141245">
        <w:rPr>
          <w:b/>
          <w:color w:val="000000"/>
        </w:rPr>
        <w:t>а</w:t>
      </w:r>
      <w:r w:rsidR="00FC1DFF" w:rsidRPr="00141245">
        <w:rPr>
          <w:b/>
          <w:color w:val="000000"/>
        </w:rPr>
        <w:t>пы создания ИС: формирование требований, концептуальное проектирование, специфик</w:t>
      </w:r>
      <w:r w:rsidR="00FC1DFF" w:rsidRPr="00141245">
        <w:rPr>
          <w:b/>
          <w:color w:val="000000"/>
        </w:rPr>
        <w:t>а</w:t>
      </w:r>
      <w:r w:rsidR="00FC1DFF" w:rsidRPr="00141245">
        <w:rPr>
          <w:b/>
          <w:color w:val="000000"/>
        </w:rPr>
        <w:t>ция приложений, разработка моделей, интеграция и тестирование информационной сист</w:t>
      </w:r>
      <w:r w:rsidR="00FC1DFF" w:rsidRPr="00141245">
        <w:rPr>
          <w:b/>
          <w:color w:val="000000"/>
        </w:rPr>
        <w:t>е</w:t>
      </w:r>
      <w:r w:rsidR="00FC1DFF" w:rsidRPr="00141245">
        <w:rPr>
          <w:b/>
          <w:color w:val="000000"/>
        </w:rPr>
        <w:t>мы. Методы программной инженерии в прое</w:t>
      </w:r>
      <w:r w:rsidR="00FC1DFF" w:rsidRPr="00141245">
        <w:rPr>
          <w:b/>
          <w:color w:val="000000"/>
        </w:rPr>
        <w:t>к</w:t>
      </w:r>
      <w:r w:rsidR="00FC1DFF" w:rsidRPr="00141245">
        <w:rPr>
          <w:b/>
          <w:color w:val="000000"/>
        </w:rPr>
        <w:t xml:space="preserve">тировании ИС. </w:t>
      </w:r>
    </w:p>
    <w:p w:rsidR="00FC1DFF" w:rsidRDefault="00FC1DFF" w:rsidP="009070AE">
      <w:pPr>
        <w:ind w:firstLine="709"/>
        <w:rPr>
          <w:color w:val="000000"/>
        </w:rPr>
      </w:pPr>
    </w:p>
    <w:p w:rsidR="00FC1DFF" w:rsidRPr="00FC1DFF" w:rsidRDefault="00FC1DFF" w:rsidP="009070AE">
      <w:pPr>
        <w:ind w:firstLine="709"/>
        <w:rPr>
          <w:color w:val="000000"/>
        </w:rPr>
      </w:pPr>
      <w:r w:rsidRPr="00FC1DFF">
        <w:rPr>
          <w:color w:val="000000"/>
        </w:rPr>
        <w:t>Информация в современном мире превратилась в один из наиболее важных ресурсов, а и</w:t>
      </w:r>
      <w:r w:rsidRPr="00FC1DFF">
        <w:rPr>
          <w:color w:val="000000"/>
        </w:rPr>
        <w:t>н</w:t>
      </w:r>
      <w:r w:rsidRPr="00FC1DFF">
        <w:rPr>
          <w:color w:val="000000"/>
        </w:rPr>
        <w:t>формационные системы (ИС) стали необходимым инструментом практически во всех сферах де</w:t>
      </w:r>
      <w:r w:rsidRPr="00FC1DFF">
        <w:rPr>
          <w:color w:val="000000"/>
        </w:rPr>
        <w:t>я</w:t>
      </w:r>
      <w:r w:rsidRPr="00FC1DFF">
        <w:rPr>
          <w:color w:val="000000"/>
        </w:rPr>
        <w:t>тельности.</w:t>
      </w:r>
      <w:r w:rsidR="00BC0F4F">
        <w:rPr>
          <w:color w:val="000000"/>
        </w:rPr>
        <w:t xml:space="preserve"> </w:t>
      </w:r>
      <w:r w:rsidRPr="00FC1DFF">
        <w:rPr>
          <w:color w:val="000000"/>
        </w:rPr>
        <w:t>Разнообразие задач, решаемых с помощью ИС, привело к появлению множества разн</w:t>
      </w:r>
      <w:r w:rsidRPr="00FC1DFF">
        <w:rPr>
          <w:color w:val="000000"/>
        </w:rPr>
        <w:t>о</w:t>
      </w:r>
      <w:r w:rsidRPr="00FC1DFF">
        <w:rPr>
          <w:color w:val="000000"/>
        </w:rPr>
        <w:t>типных систем, отличающихся принципами построения и заложенными в них правилами обрабо</w:t>
      </w:r>
      <w:r w:rsidRPr="00FC1DFF">
        <w:rPr>
          <w:color w:val="000000"/>
        </w:rPr>
        <w:t>т</w:t>
      </w:r>
      <w:r w:rsidRPr="00FC1DFF">
        <w:rPr>
          <w:color w:val="000000"/>
        </w:rPr>
        <w:t>ки инфо</w:t>
      </w:r>
      <w:r w:rsidRPr="00FC1DFF">
        <w:rPr>
          <w:color w:val="000000"/>
        </w:rPr>
        <w:t>р</w:t>
      </w:r>
      <w:r w:rsidRPr="00FC1DFF">
        <w:rPr>
          <w:color w:val="000000"/>
        </w:rPr>
        <w:t>мации.</w:t>
      </w:r>
    </w:p>
    <w:p w:rsidR="00FC1DFF" w:rsidRPr="00FC1DFF" w:rsidRDefault="00FC1DFF" w:rsidP="009070AE">
      <w:pPr>
        <w:ind w:firstLine="709"/>
        <w:rPr>
          <w:color w:val="000000"/>
        </w:rPr>
      </w:pPr>
      <w:r w:rsidRPr="00FC1DFF">
        <w:rPr>
          <w:color w:val="000000"/>
        </w:rPr>
        <w:t>Информационные системы можно классифицировать по целому ряду различных признаков. В основу рассматриваемой классификации положены наиболее существенные признаки, опред</w:t>
      </w:r>
      <w:r w:rsidRPr="00FC1DFF">
        <w:rPr>
          <w:color w:val="000000"/>
        </w:rPr>
        <w:t>е</w:t>
      </w:r>
      <w:r w:rsidRPr="00FC1DFF">
        <w:rPr>
          <w:color w:val="000000"/>
        </w:rPr>
        <w:t>ляющие функциональные возможности и особенности построения современных систем. В завис</w:t>
      </w:r>
      <w:r w:rsidRPr="00FC1DFF">
        <w:rPr>
          <w:color w:val="000000"/>
        </w:rPr>
        <w:t>и</w:t>
      </w:r>
      <w:r w:rsidRPr="00FC1DFF">
        <w:rPr>
          <w:color w:val="000000"/>
        </w:rPr>
        <w:t>мости от объема решаемых задач, используемых технических средств, организации функционир</w:t>
      </w:r>
      <w:r w:rsidRPr="00FC1DFF">
        <w:rPr>
          <w:color w:val="000000"/>
        </w:rPr>
        <w:t>о</w:t>
      </w:r>
      <w:r w:rsidRPr="00FC1DFF">
        <w:rPr>
          <w:color w:val="000000"/>
        </w:rPr>
        <w:t>вания, информационные системы делятся на ряд групп (классов) (</w:t>
      </w:r>
      <w:r w:rsidR="00BC0F4F">
        <w:rPr>
          <w:color w:val="000000"/>
        </w:rPr>
        <w:t>рис.1.1</w:t>
      </w:r>
      <w:r w:rsidRPr="00FC1DFF">
        <w:rPr>
          <w:color w:val="000000"/>
        </w:rPr>
        <w:t>).</w:t>
      </w:r>
    </w:p>
    <w:p w:rsidR="00FC1DFF" w:rsidRPr="00FC1DFF" w:rsidRDefault="00FC1DFF" w:rsidP="009070AE">
      <w:pPr>
        <w:ind w:firstLine="709"/>
        <w:rPr>
          <w:color w:val="000000"/>
        </w:rPr>
      </w:pPr>
      <w:r w:rsidRPr="00FC1DFF">
        <w:rPr>
          <w:color w:val="000000"/>
        </w:rPr>
        <w:t>По типу хранимых данных ИС делятся на фактографические и документальные. Фактогр</w:t>
      </w:r>
      <w:r w:rsidRPr="00FC1DFF">
        <w:rPr>
          <w:color w:val="000000"/>
        </w:rPr>
        <w:t>а</w:t>
      </w:r>
      <w:r w:rsidRPr="00FC1DFF">
        <w:rPr>
          <w:color w:val="000000"/>
        </w:rPr>
        <w:t>фич</w:t>
      </w:r>
      <w:r w:rsidRPr="00FC1DFF">
        <w:rPr>
          <w:color w:val="000000"/>
        </w:rPr>
        <w:t>е</w:t>
      </w:r>
      <w:r w:rsidRPr="00FC1DFF">
        <w:rPr>
          <w:color w:val="000000"/>
        </w:rPr>
        <w:t>ские системы предназначены для хранения и обработки структурированных данных в виде чисел и текстов. Над такими данными можно выполнять различные операции. В документальных системах информация представлена в виде документов, состоящих из наименований, описаний, рефератов и текстов. Поиск по неструктурированным данным осуществляется с использованием семантич</w:t>
      </w:r>
      <w:r w:rsidRPr="00FC1DFF">
        <w:rPr>
          <w:color w:val="000000"/>
        </w:rPr>
        <w:t>е</w:t>
      </w:r>
      <w:r w:rsidRPr="00FC1DFF">
        <w:rPr>
          <w:color w:val="000000"/>
        </w:rPr>
        <w:t>ских признаков. Отобранные документы предоставляются пользователю, а обработка данных в таких системах практически не производится.</w:t>
      </w:r>
    </w:p>
    <w:p w:rsidR="00FC1DFF" w:rsidRPr="00FC1DFF" w:rsidRDefault="00FC1DFF" w:rsidP="009070AE">
      <w:pPr>
        <w:ind w:firstLine="709"/>
        <w:rPr>
          <w:color w:val="000000"/>
        </w:rPr>
      </w:pPr>
      <w:r w:rsidRPr="00FC1DFF">
        <w:rPr>
          <w:color w:val="000000"/>
        </w:rPr>
        <w:t>Основываясь на степени автоматизации информационных процессов в системе управления фи</w:t>
      </w:r>
      <w:r w:rsidRPr="00FC1DFF">
        <w:rPr>
          <w:color w:val="000000"/>
        </w:rPr>
        <w:t>р</w:t>
      </w:r>
      <w:r w:rsidRPr="00FC1DFF">
        <w:rPr>
          <w:color w:val="000000"/>
        </w:rPr>
        <w:t>мой, информационные системы делятся на ручные, автоматические и автоматизированные.</w:t>
      </w:r>
    </w:p>
    <w:p w:rsidR="00FF457E" w:rsidRDefault="009070AE" w:rsidP="009070AE">
      <w:pPr>
        <w:ind w:firstLine="709"/>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Класcификация информационных систем" style="position:absolute;left:0;text-align:left;margin-left:93.15pt;margin-top:9.7pt;width:305.85pt;height:304.4pt;z-index:251657728">
            <v:imagedata r:id="rId7" r:href="rId8"/>
            <w10:wrap type="topAndBottom"/>
          </v:shape>
        </w:pict>
      </w:r>
    </w:p>
    <w:p w:rsidR="00FC1DFF" w:rsidRDefault="00FC1DFF" w:rsidP="00BC0F4F">
      <w:pPr>
        <w:jc w:val="center"/>
        <w:rPr>
          <w:color w:val="000000"/>
        </w:rPr>
      </w:pPr>
      <w:r w:rsidRPr="00FC1DFF">
        <w:rPr>
          <w:color w:val="000000"/>
        </w:rPr>
        <w:t xml:space="preserve">Рис. 1.1.  </w:t>
      </w:r>
      <w:r w:rsidR="00BC0F4F" w:rsidRPr="00FC1DFF">
        <w:rPr>
          <w:color w:val="000000"/>
        </w:rPr>
        <w:t>Классификация</w:t>
      </w:r>
      <w:r w:rsidRPr="00FC1DFF">
        <w:rPr>
          <w:color w:val="000000"/>
        </w:rPr>
        <w:t xml:space="preserve"> и</w:t>
      </w:r>
      <w:r w:rsidRPr="00FC1DFF">
        <w:rPr>
          <w:color w:val="000000"/>
        </w:rPr>
        <w:t>н</w:t>
      </w:r>
      <w:r w:rsidRPr="00FC1DFF">
        <w:rPr>
          <w:color w:val="000000"/>
        </w:rPr>
        <w:t>формационных систем</w:t>
      </w:r>
    </w:p>
    <w:p w:rsidR="00FC1DFF" w:rsidRDefault="00FC1DFF" w:rsidP="009070AE">
      <w:pPr>
        <w:ind w:firstLine="709"/>
        <w:jc w:val="center"/>
        <w:rPr>
          <w:color w:val="000000"/>
        </w:rPr>
      </w:pPr>
    </w:p>
    <w:p w:rsidR="00FC1DFF" w:rsidRPr="00FC1DFF" w:rsidRDefault="00FC1DFF" w:rsidP="009070AE">
      <w:pPr>
        <w:ind w:firstLine="709"/>
        <w:rPr>
          <w:color w:val="000000"/>
        </w:rPr>
      </w:pPr>
      <w:r w:rsidRPr="00FC1DFF">
        <w:rPr>
          <w:color w:val="000000"/>
        </w:rPr>
        <w:t>Ручные ИС характеризуются отсутствием современных технических средств переработки информации и выполнением всех операций челов</w:t>
      </w:r>
      <w:r w:rsidRPr="00FC1DFF">
        <w:rPr>
          <w:color w:val="000000"/>
        </w:rPr>
        <w:t>е</w:t>
      </w:r>
      <w:r w:rsidRPr="00FC1DFF">
        <w:rPr>
          <w:color w:val="000000"/>
        </w:rPr>
        <w:t>ком.</w:t>
      </w:r>
    </w:p>
    <w:p w:rsidR="00FC1DFF" w:rsidRPr="00FC1DFF" w:rsidRDefault="00FC1DFF" w:rsidP="009070AE">
      <w:pPr>
        <w:ind w:firstLine="709"/>
        <w:rPr>
          <w:color w:val="000000"/>
        </w:rPr>
      </w:pPr>
      <w:r w:rsidRPr="00FC1DFF">
        <w:rPr>
          <w:color w:val="000000"/>
        </w:rPr>
        <w:t>В автоматических ИС все операции по переработке информации выполняются без участия челов</w:t>
      </w:r>
      <w:r w:rsidRPr="00FC1DFF">
        <w:rPr>
          <w:color w:val="000000"/>
        </w:rPr>
        <w:t>е</w:t>
      </w:r>
      <w:r w:rsidRPr="00FC1DFF">
        <w:rPr>
          <w:color w:val="000000"/>
        </w:rPr>
        <w:t>ка.</w:t>
      </w:r>
    </w:p>
    <w:p w:rsidR="00FC1DFF" w:rsidRPr="00FC1DFF" w:rsidRDefault="00FC1DFF" w:rsidP="009070AE">
      <w:pPr>
        <w:ind w:firstLine="709"/>
        <w:rPr>
          <w:color w:val="000000"/>
        </w:rPr>
      </w:pPr>
      <w:r w:rsidRPr="00FC1DFF">
        <w:rPr>
          <w:color w:val="000000"/>
        </w:rPr>
        <w:t>Автоматизированные ИС предполагают участие в процессе обработки информации и чел</w:t>
      </w:r>
      <w:r w:rsidRPr="00FC1DFF">
        <w:rPr>
          <w:color w:val="000000"/>
        </w:rPr>
        <w:t>о</w:t>
      </w:r>
      <w:r w:rsidRPr="00FC1DFF">
        <w:rPr>
          <w:color w:val="000000"/>
        </w:rPr>
        <w:t>века, и технических средств, причем главная роль в выполнении рутинных операций обработки данных отводится компьютеру. Именно этот класс систем соответствует современному предста</w:t>
      </w:r>
      <w:r w:rsidRPr="00FC1DFF">
        <w:rPr>
          <w:color w:val="000000"/>
        </w:rPr>
        <w:t>в</w:t>
      </w:r>
      <w:r w:rsidRPr="00FC1DFF">
        <w:rPr>
          <w:color w:val="000000"/>
        </w:rPr>
        <w:t>лению понятия "информац</w:t>
      </w:r>
      <w:r w:rsidRPr="00FC1DFF">
        <w:rPr>
          <w:color w:val="000000"/>
        </w:rPr>
        <w:t>и</w:t>
      </w:r>
      <w:r w:rsidRPr="00FC1DFF">
        <w:rPr>
          <w:color w:val="000000"/>
        </w:rPr>
        <w:t>онная система".</w:t>
      </w:r>
    </w:p>
    <w:p w:rsidR="00FC1DFF" w:rsidRPr="00FC1DFF" w:rsidRDefault="00FC1DFF" w:rsidP="009070AE">
      <w:pPr>
        <w:ind w:firstLine="709"/>
        <w:rPr>
          <w:color w:val="000000"/>
        </w:rPr>
      </w:pPr>
      <w:r w:rsidRPr="00FC1DFF">
        <w:rPr>
          <w:color w:val="000000"/>
        </w:rPr>
        <w:t>В зависимости от характера обработки данных ИС делятся на информационно-поисковые и и</w:t>
      </w:r>
      <w:r w:rsidRPr="00FC1DFF">
        <w:rPr>
          <w:color w:val="000000"/>
        </w:rPr>
        <w:t>н</w:t>
      </w:r>
      <w:r w:rsidRPr="00FC1DFF">
        <w:rPr>
          <w:color w:val="000000"/>
        </w:rPr>
        <w:t>формационно-решающие.</w:t>
      </w:r>
    </w:p>
    <w:p w:rsidR="00FC1DFF" w:rsidRPr="00FC1DFF" w:rsidRDefault="00FC1DFF" w:rsidP="009070AE">
      <w:pPr>
        <w:ind w:firstLine="709"/>
        <w:rPr>
          <w:color w:val="000000"/>
        </w:rPr>
      </w:pPr>
      <w:r w:rsidRPr="00FC1DFF">
        <w:rPr>
          <w:color w:val="000000"/>
        </w:rPr>
        <w:t>Информационно-поисковые системы производят ввод, систематизацию, хранение, выдачу информации по запросу пользователя без сложных преобразований данных. (Например, ИС би</w:t>
      </w:r>
      <w:r w:rsidRPr="00FC1DFF">
        <w:rPr>
          <w:color w:val="000000"/>
        </w:rPr>
        <w:t>б</w:t>
      </w:r>
      <w:r w:rsidRPr="00FC1DFF">
        <w:rPr>
          <w:color w:val="000000"/>
        </w:rPr>
        <w:t>лиоте</w:t>
      </w:r>
      <w:r w:rsidRPr="00FC1DFF">
        <w:rPr>
          <w:color w:val="000000"/>
        </w:rPr>
        <w:t>ч</w:t>
      </w:r>
      <w:r w:rsidRPr="00FC1DFF">
        <w:rPr>
          <w:color w:val="000000"/>
        </w:rPr>
        <w:t>ного обслуживания, резервирования и продажи билетов на транспорте, бронирования мест в го</w:t>
      </w:r>
      <w:r w:rsidRPr="00FC1DFF">
        <w:rPr>
          <w:color w:val="000000"/>
        </w:rPr>
        <w:t>с</w:t>
      </w:r>
      <w:r w:rsidRPr="00FC1DFF">
        <w:rPr>
          <w:color w:val="000000"/>
        </w:rPr>
        <w:t>тиницах и пр.)</w:t>
      </w:r>
    </w:p>
    <w:p w:rsidR="00FC1DFF" w:rsidRPr="00FC1DFF" w:rsidRDefault="00FC1DFF" w:rsidP="009070AE">
      <w:pPr>
        <w:ind w:firstLine="709"/>
        <w:rPr>
          <w:color w:val="000000"/>
        </w:rPr>
      </w:pPr>
      <w:r w:rsidRPr="00FC1DFF">
        <w:rPr>
          <w:color w:val="000000"/>
        </w:rPr>
        <w:t>Информационно-решающие системы осуществляют, кроме того, операции переработки информ</w:t>
      </w:r>
      <w:r w:rsidRPr="00FC1DFF">
        <w:rPr>
          <w:color w:val="000000"/>
        </w:rPr>
        <w:t>а</w:t>
      </w:r>
      <w:r w:rsidRPr="00FC1DFF">
        <w:rPr>
          <w:color w:val="000000"/>
        </w:rPr>
        <w:t>ции по определенному алгоритму. По характеру использования выходной информации такие си</w:t>
      </w:r>
      <w:r w:rsidRPr="00FC1DFF">
        <w:rPr>
          <w:color w:val="000000"/>
        </w:rPr>
        <w:t>с</w:t>
      </w:r>
      <w:r w:rsidRPr="00FC1DFF">
        <w:rPr>
          <w:color w:val="000000"/>
        </w:rPr>
        <w:t>темы принято делить на управляющие и советующие.</w:t>
      </w:r>
    </w:p>
    <w:p w:rsidR="00FC1DFF" w:rsidRPr="00FC1DFF" w:rsidRDefault="00FC1DFF" w:rsidP="009070AE">
      <w:pPr>
        <w:ind w:firstLine="709"/>
        <w:rPr>
          <w:color w:val="000000"/>
        </w:rPr>
      </w:pPr>
      <w:r w:rsidRPr="00FC1DFF">
        <w:rPr>
          <w:color w:val="000000"/>
        </w:rPr>
        <w:t>Результирующая информация управляющих ИС непосредственно трансформируется в пр</w:t>
      </w:r>
      <w:r w:rsidRPr="00FC1DFF">
        <w:rPr>
          <w:color w:val="000000"/>
        </w:rPr>
        <w:t>и</w:t>
      </w:r>
      <w:r w:rsidRPr="00FC1DFF">
        <w:rPr>
          <w:color w:val="000000"/>
        </w:rPr>
        <w:t>нимаемые человеком решения. Для этих систем характерны задачи расчетного характера и обр</w:t>
      </w:r>
      <w:r w:rsidRPr="00FC1DFF">
        <w:rPr>
          <w:color w:val="000000"/>
        </w:rPr>
        <w:t>а</w:t>
      </w:r>
      <w:r w:rsidRPr="00FC1DFF">
        <w:rPr>
          <w:color w:val="000000"/>
        </w:rPr>
        <w:t>ботка больших объемов данных. (Например, ИС планирования производства или заказов, бухга</w:t>
      </w:r>
      <w:r w:rsidRPr="00FC1DFF">
        <w:rPr>
          <w:color w:val="000000"/>
        </w:rPr>
        <w:t>л</w:t>
      </w:r>
      <w:r w:rsidRPr="00FC1DFF">
        <w:rPr>
          <w:color w:val="000000"/>
        </w:rPr>
        <w:t>терск</w:t>
      </w:r>
      <w:r w:rsidRPr="00FC1DFF">
        <w:rPr>
          <w:color w:val="000000"/>
        </w:rPr>
        <w:t>о</w:t>
      </w:r>
      <w:r w:rsidRPr="00FC1DFF">
        <w:rPr>
          <w:color w:val="000000"/>
        </w:rPr>
        <w:t>го учета.)</w:t>
      </w:r>
    </w:p>
    <w:p w:rsidR="00FC1DFF" w:rsidRPr="00FC1DFF" w:rsidRDefault="00FC1DFF" w:rsidP="009070AE">
      <w:pPr>
        <w:ind w:firstLine="709"/>
        <w:rPr>
          <w:color w:val="000000"/>
        </w:rPr>
      </w:pPr>
      <w:r w:rsidRPr="00FC1DFF">
        <w:rPr>
          <w:color w:val="000000"/>
        </w:rPr>
        <w:t>Советующие ИС вырабатывают информацию, которая принимается человеком к сведению и учитывается при формировании управленческих решений, а не инициирует конкретные де</w:t>
      </w:r>
      <w:r w:rsidRPr="00FC1DFF">
        <w:rPr>
          <w:color w:val="000000"/>
        </w:rPr>
        <w:t>й</w:t>
      </w:r>
      <w:r w:rsidRPr="00FC1DFF">
        <w:rPr>
          <w:color w:val="000000"/>
        </w:rPr>
        <w:t>ствия. Эти системы имитируют интеллектуальные процессы обработки знаний, а не данных. (Например, эк</w:t>
      </w:r>
      <w:r w:rsidRPr="00FC1DFF">
        <w:rPr>
          <w:color w:val="000000"/>
        </w:rPr>
        <w:t>с</w:t>
      </w:r>
      <w:r w:rsidRPr="00FC1DFF">
        <w:rPr>
          <w:color w:val="000000"/>
        </w:rPr>
        <w:t>пертные системы.)</w:t>
      </w:r>
    </w:p>
    <w:p w:rsidR="00FC1DFF" w:rsidRPr="00FC1DFF" w:rsidRDefault="00FC1DFF" w:rsidP="009070AE">
      <w:pPr>
        <w:ind w:firstLine="709"/>
        <w:rPr>
          <w:color w:val="000000"/>
        </w:rPr>
      </w:pPr>
      <w:r w:rsidRPr="00FC1DFF">
        <w:rPr>
          <w:color w:val="000000"/>
        </w:rPr>
        <w:t>В зависимости от сферы применения различают следующие классы ИС.</w:t>
      </w:r>
    </w:p>
    <w:p w:rsidR="00FC1DFF" w:rsidRPr="00FC1DFF" w:rsidRDefault="00FC1DFF" w:rsidP="009070AE">
      <w:pPr>
        <w:ind w:firstLine="709"/>
        <w:rPr>
          <w:color w:val="000000"/>
        </w:rPr>
      </w:pPr>
      <w:r w:rsidRPr="00FC1DFF">
        <w:rPr>
          <w:color w:val="000000"/>
        </w:rPr>
        <w:t>Информационные системы организационного управления - предназначены для автоматиз</w:t>
      </w:r>
      <w:r w:rsidRPr="00FC1DFF">
        <w:rPr>
          <w:color w:val="000000"/>
        </w:rPr>
        <w:t>а</w:t>
      </w:r>
      <w:r w:rsidRPr="00FC1DFF">
        <w:rPr>
          <w:color w:val="000000"/>
        </w:rPr>
        <w:t>ции функций управленческого персонала как промышленных предприятий, так и непромышле</w:t>
      </w:r>
      <w:r w:rsidRPr="00FC1DFF">
        <w:rPr>
          <w:color w:val="000000"/>
        </w:rPr>
        <w:t>н</w:t>
      </w:r>
      <w:r w:rsidRPr="00FC1DFF">
        <w:rPr>
          <w:color w:val="000000"/>
        </w:rPr>
        <w:t>ных объектов (гостиниц, банков, магазинов и пр.).</w:t>
      </w:r>
    </w:p>
    <w:p w:rsidR="00FC1DFF" w:rsidRPr="00FC1DFF" w:rsidRDefault="00FC1DFF" w:rsidP="009070AE">
      <w:pPr>
        <w:ind w:firstLine="709"/>
        <w:rPr>
          <w:color w:val="000000"/>
        </w:rPr>
      </w:pPr>
      <w:r w:rsidRPr="00FC1DFF">
        <w:rPr>
          <w:color w:val="000000"/>
        </w:rPr>
        <w:t>Основными функциями подобных систем являются: оперативный контроль и регулиров</w:t>
      </w:r>
      <w:r w:rsidRPr="00FC1DFF">
        <w:rPr>
          <w:color w:val="000000"/>
        </w:rPr>
        <w:t>а</w:t>
      </w:r>
      <w:r w:rsidRPr="00FC1DFF">
        <w:rPr>
          <w:color w:val="000000"/>
        </w:rPr>
        <w:t>ние, оп</w:t>
      </w:r>
      <w:r w:rsidRPr="00FC1DFF">
        <w:rPr>
          <w:color w:val="000000"/>
        </w:rPr>
        <w:t>е</w:t>
      </w:r>
      <w:r w:rsidRPr="00FC1DFF">
        <w:rPr>
          <w:color w:val="000000"/>
        </w:rPr>
        <w:t>ративный учет и анализ, перспективное и оперативное планирование, бухгалтерский учет, упра</w:t>
      </w:r>
      <w:r w:rsidRPr="00FC1DFF">
        <w:rPr>
          <w:color w:val="000000"/>
        </w:rPr>
        <w:t>в</w:t>
      </w:r>
      <w:r w:rsidRPr="00FC1DFF">
        <w:rPr>
          <w:color w:val="000000"/>
        </w:rPr>
        <w:t>ление сбытом, снабжением и другие экономические и организационные задачи.</w:t>
      </w:r>
    </w:p>
    <w:p w:rsidR="00FC1DFF" w:rsidRPr="00FC1DFF" w:rsidRDefault="00FC1DFF" w:rsidP="009070AE">
      <w:pPr>
        <w:ind w:firstLine="709"/>
        <w:rPr>
          <w:color w:val="000000"/>
        </w:rPr>
      </w:pPr>
      <w:r w:rsidRPr="00FC1DFF">
        <w:rPr>
          <w:color w:val="000000"/>
        </w:rPr>
        <w:t>ИС управления технологическими процессами (ТП) - служат для автоматизации функций производственного персонала по контролю и управлению производственными операциями. В т</w:t>
      </w:r>
      <w:r w:rsidRPr="00FC1DFF">
        <w:rPr>
          <w:color w:val="000000"/>
        </w:rPr>
        <w:t>а</w:t>
      </w:r>
      <w:r w:rsidRPr="00FC1DFF">
        <w:rPr>
          <w:color w:val="000000"/>
        </w:rPr>
        <w:t>ких системах обычно предусматривается наличие развитых средств измерения параметров техн</w:t>
      </w:r>
      <w:r w:rsidRPr="00FC1DFF">
        <w:rPr>
          <w:color w:val="000000"/>
        </w:rPr>
        <w:t>о</w:t>
      </w:r>
      <w:r w:rsidRPr="00FC1DFF">
        <w:rPr>
          <w:color w:val="000000"/>
        </w:rPr>
        <w:t>лог</w:t>
      </w:r>
      <w:r w:rsidRPr="00FC1DFF">
        <w:rPr>
          <w:color w:val="000000"/>
        </w:rPr>
        <w:t>и</w:t>
      </w:r>
      <w:r w:rsidRPr="00FC1DFF">
        <w:rPr>
          <w:color w:val="000000"/>
        </w:rPr>
        <w:t>ческих процессов (температуры, давления, химического состава и т.п.), процедур контроля допу</w:t>
      </w:r>
      <w:r w:rsidRPr="00FC1DFF">
        <w:rPr>
          <w:color w:val="000000"/>
        </w:rPr>
        <w:t>с</w:t>
      </w:r>
      <w:r w:rsidRPr="00FC1DFF">
        <w:rPr>
          <w:color w:val="000000"/>
        </w:rPr>
        <w:t>тимости значений параметров и регулирования технологических процессов.</w:t>
      </w:r>
    </w:p>
    <w:p w:rsidR="00FC1DFF" w:rsidRPr="00FC1DFF" w:rsidRDefault="00FC1DFF" w:rsidP="009070AE">
      <w:pPr>
        <w:ind w:firstLine="709"/>
        <w:rPr>
          <w:color w:val="000000"/>
        </w:rPr>
      </w:pPr>
      <w:r w:rsidRPr="00FC1DFF">
        <w:rPr>
          <w:color w:val="000000"/>
        </w:rPr>
        <w:t>ИС автоматизированного проектирования (САПР) - предназначены для автоматизации функций инженеров-проектировщиков, конструкторов, архитекторов, дизайнеров при создании новой те</w:t>
      </w:r>
      <w:r w:rsidRPr="00FC1DFF">
        <w:rPr>
          <w:color w:val="000000"/>
        </w:rPr>
        <w:t>х</w:t>
      </w:r>
      <w:r w:rsidRPr="00FC1DFF">
        <w:rPr>
          <w:color w:val="000000"/>
        </w:rPr>
        <w:t>ники или технологии. Основными функциями подобных систем являются: инженерные расчеты, создание графической документации (чертежей, схем, планов), создание проектной д</w:t>
      </w:r>
      <w:r w:rsidRPr="00FC1DFF">
        <w:rPr>
          <w:color w:val="000000"/>
        </w:rPr>
        <w:t>о</w:t>
      </w:r>
      <w:r w:rsidRPr="00FC1DFF">
        <w:rPr>
          <w:color w:val="000000"/>
        </w:rPr>
        <w:t>кументации, моделирование проектируемых объектов.</w:t>
      </w:r>
    </w:p>
    <w:p w:rsidR="00FC1DFF" w:rsidRDefault="00FC1DFF" w:rsidP="009070AE">
      <w:pPr>
        <w:ind w:firstLine="709"/>
        <w:rPr>
          <w:color w:val="000000"/>
        </w:rPr>
      </w:pPr>
      <w:r w:rsidRPr="00FC1DFF">
        <w:rPr>
          <w:color w:val="000000"/>
        </w:rPr>
        <w:t>Интегрированные (корпоративные) ИС - используются для автоматизации всех функций фирмы и охватывают весь цикл работ от планирования деятельности до сбыта продукции. Они включают в себя ряд модулей (подсистем), работающих в едином информационном пространстве и выполняющих функции поддержки соответствующих направлений деятельности. Типовые зад</w:t>
      </w:r>
      <w:r w:rsidRPr="00FC1DFF">
        <w:rPr>
          <w:color w:val="000000"/>
        </w:rPr>
        <w:t>а</w:t>
      </w:r>
      <w:r w:rsidRPr="00FC1DFF">
        <w:rPr>
          <w:color w:val="000000"/>
        </w:rPr>
        <w:t>чи, р</w:t>
      </w:r>
      <w:r w:rsidRPr="00FC1DFF">
        <w:rPr>
          <w:color w:val="000000"/>
        </w:rPr>
        <w:t>е</w:t>
      </w:r>
      <w:r w:rsidRPr="00FC1DFF">
        <w:rPr>
          <w:color w:val="000000"/>
        </w:rPr>
        <w:t xml:space="preserve">шаемые модулями корпоративной системы, приведены в </w:t>
      </w:r>
      <w:r w:rsidR="00BC0F4F">
        <w:rPr>
          <w:color w:val="000000"/>
        </w:rPr>
        <w:t>таблице 1.1</w:t>
      </w:r>
      <w:r w:rsidRPr="00FC1DFF">
        <w:rPr>
          <w:color w:val="000000"/>
        </w:rPr>
        <w:t>.</w:t>
      </w:r>
    </w:p>
    <w:p w:rsidR="009070AE" w:rsidRDefault="009070AE" w:rsidP="009070AE">
      <w:pPr>
        <w:ind w:firstLine="709"/>
        <w:rPr>
          <w:color w:val="000000"/>
        </w:rPr>
      </w:pPr>
    </w:p>
    <w:p w:rsidR="009070AE" w:rsidRDefault="009070AE" w:rsidP="009070AE">
      <w:pPr>
        <w:ind w:firstLine="709"/>
        <w:rPr>
          <w:color w:val="000000"/>
        </w:rPr>
      </w:pPr>
    </w:p>
    <w:p w:rsidR="009070AE" w:rsidRDefault="009070AE" w:rsidP="009070AE">
      <w:pPr>
        <w:ind w:firstLine="709"/>
        <w:rPr>
          <w:color w:val="000000"/>
        </w:rPr>
      </w:pPr>
    </w:p>
    <w:p w:rsidR="00BC0F4F" w:rsidRDefault="00BC0F4F" w:rsidP="009070AE">
      <w:pPr>
        <w:ind w:firstLine="709"/>
        <w:rPr>
          <w:color w:val="000000"/>
        </w:rPr>
      </w:pPr>
    </w:p>
    <w:p w:rsidR="009070AE" w:rsidRPr="00FC1DFF" w:rsidRDefault="009070AE" w:rsidP="009070AE">
      <w:pPr>
        <w:ind w:firstLine="709"/>
        <w:rPr>
          <w:color w:val="000000"/>
        </w:rPr>
      </w:pPr>
    </w:p>
    <w:p w:rsidR="00FC1DFF" w:rsidRDefault="00BC0F4F" w:rsidP="009070AE">
      <w:pPr>
        <w:ind w:firstLine="709"/>
        <w:rPr>
          <w:color w:val="000000"/>
        </w:rPr>
      </w:pPr>
      <w:r w:rsidRPr="00BC0F4F">
        <w:rPr>
          <w:color w:val="000000"/>
        </w:rPr>
        <w:t>Таблица 1.1. Функциональное назначение модулей корпоративной ИС.</w:t>
      </w:r>
    </w:p>
    <w:tbl>
      <w:tblPr>
        <w:tblW w:w="4842" w:type="pct"/>
        <w:tblCellSpacing w:w="7" w:type="dxa"/>
        <w:tblLayout w:type="fixed"/>
        <w:tblCellMar>
          <w:top w:w="30" w:type="dxa"/>
          <w:left w:w="30" w:type="dxa"/>
          <w:bottom w:w="30" w:type="dxa"/>
          <w:right w:w="30" w:type="dxa"/>
        </w:tblCellMar>
        <w:tblLook w:val="0000" w:firstRow="0" w:lastRow="0" w:firstColumn="0" w:lastColumn="0" w:noHBand="0" w:noVBand="0"/>
      </w:tblPr>
      <w:tblGrid>
        <w:gridCol w:w="1993"/>
        <w:gridCol w:w="1994"/>
        <w:gridCol w:w="1993"/>
        <w:gridCol w:w="1994"/>
        <w:gridCol w:w="1994"/>
      </w:tblGrid>
      <w:tr w:rsidR="00BC0F4F" w:rsidRPr="00FC1DFF">
        <w:trPr>
          <w:tblCellSpacing w:w="7" w:type="dxa"/>
        </w:trPr>
        <w:tc>
          <w:tcPr>
            <w:tcW w:w="1972" w:type="dxa"/>
            <w:shd w:val="clear" w:color="auto" w:fill="auto"/>
            <w:vAlign w:val="center"/>
          </w:tcPr>
          <w:p w:rsidR="00BC0F4F" w:rsidRPr="00BC0F4F" w:rsidRDefault="00BC0F4F" w:rsidP="00BE0016">
            <w:pPr>
              <w:jc w:val="center"/>
              <w:rPr>
                <w:b/>
                <w:bCs/>
                <w:color w:val="000000"/>
                <w:sz w:val="20"/>
              </w:rPr>
            </w:pPr>
            <w:bookmarkStart w:id="0" w:name="image.1.1"/>
            <w:bookmarkStart w:id="1" w:name="table.1.1"/>
            <w:bookmarkEnd w:id="0"/>
            <w:bookmarkEnd w:id="1"/>
            <w:r w:rsidRPr="00BC0F4F">
              <w:rPr>
                <w:b/>
                <w:bCs/>
                <w:color w:val="000000"/>
                <w:sz w:val="20"/>
              </w:rPr>
              <w:t>Подсистема марк</w:t>
            </w:r>
            <w:r w:rsidRPr="00BC0F4F">
              <w:rPr>
                <w:b/>
                <w:bCs/>
                <w:color w:val="000000"/>
                <w:sz w:val="20"/>
              </w:rPr>
              <w:t>е</w:t>
            </w:r>
            <w:r w:rsidRPr="00BC0F4F">
              <w:rPr>
                <w:b/>
                <w:bCs/>
                <w:color w:val="000000"/>
                <w:sz w:val="20"/>
              </w:rPr>
              <w:t>тинга</w:t>
            </w:r>
          </w:p>
        </w:tc>
        <w:tc>
          <w:tcPr>
            <w:tcW w:w="1980" w:type="dxa"/>
            <w:shd w:val="clear" w:color="auto" w:fill="auto"/>
            <w:vAlign w:val="center"/>
          </w:tcPr>
          <w:p w:rsidR="00BC0F4F" w:rsidRPr="00BC0F4F" w:rsidRDefault="00BC0F4F" w:rsidP="00BC0F4F">
            <w:pPr>
              <w:jc w:val="center"/>
              <w:rPr>
                <w:b/>
                <w:bCs/>
                <w:color w:val="000000"/>
                <w:sz w:val="20"/>
              </w:rPr>
            </w:pPr>
            <w:r w:rsidRPr="00BC0F4F">
              <w:rPr>
                <w:b/>
                <w:bCs/>
                <w:color w:val="000000"/>
                <w:sz w:val="20"/>
              </w:rPr>
              <w:t>Производс</w:t>
            </w:r>
            <w:r w:rsidRPr="00BC0F4F">
              <w:rPr>
                <w:b/>
                <w:bCs/>
                <w:color w:val="000000"/>
                <w:sz w:val="20"/>
              </w:rPr>
              <w:t>т</w:t>
            </w:r>
            <w:r w:rsidRPr="00BC0F4F">
              <w:rPr>
                <w:b/>
                <w:bCs/>
                <w:color w:val="000000"/>
                <w:sz w:val="20"/>
              </w:rPr>
              <w:t>венные подси</w:t>
            </w:r>
            <w:r w:rsidRPr="00BC0F4F">
              <w:rPr>
                <w:b/>
                <w:bCs/>
                <w:color w:val="000000"/>
                <w:sz w:val="20"/>
              </w:rPr>
              <w:t>с</w:t>
            </w:r>
            <w:r w:rsidRPr="00BC0F4F">
              <w:rPr>
                <w:b/>
                <w:bCs/>
                <w:color w:val="000000"/>
                <w:sz w:val="20"/>
              </w:rPr>
              <w:t>темы</w:t>
            </w:r>
          </w:p>
        </w:tc>
        <w:tc>
          <w:tcPr>
            <w:tcW w:w="1979" w:type="dxa"/>
            <w:shd w:val="clear" w:color="auto" w:fill="auto"/>
            <w:vAlign w:val="center"/>
          </w:tcPr>
          <w:p w:rsidR="00BC0F4F" w:rsidRPr="00BC0F4F" w:rsidRDefault="00BC0F4F" w:rsidP="00BC0F4F">
            <w:pPr>
              <w:ind w:firstLine="12"/>
              <w:jc w:val="center"/>
              <w:rPr>
                <w:b/>
                <w:bCs/>
                <w:color w:val="000000"/>
                <w:sz w:val="20"/>
              </w:rPr>
            </w:pPr>
            <w:r w:rsidRPr="00BC0F4F">
              <w:rPr>
                <w:b/>
                <w:bCs/>
                <w:color w:val="000000"/>
                <w:sz w:val="20"/>
              </w:rPr>
              <w:t>Финансовые и уче</w:t>
            </w:r>
            <w:r w:rsidRPr="00BC0F4F">
              <w:rPr>
                <w:b/>
                <w:bCs/>
                <w:color w:val="000000"/>
                <w:sz w:val="20"/>
              </w:rPr>
              <w:t>т</w:t>
            </w:r>
            <w:r w:rsidRPr="00BC0F4F">
              <w:rPr>
                <w:b/>
                <w:bCs/>
                <w:color w:val="000000"/>
                <w:sz w:val="20"/>
              </w:rPr>
              <w:t>ные подсист</w:t>
            </w:r>
            <w:r w:rsidRPr="00BC0F4F">
              <w:rPr>
                <w:b/>
                <w:bCs/>
                <w:color w:val="000000"/>
                <w:sz w:val="20"/>
              </w:rPr>
              <w:t>е</w:t>
            </w:r>
            <w:r w:rsidRPr="00BC0F4F">
              <w:rPr>
                <w:b/>
                <w:bCs/>
                <w:color w:val="000000"/>
                <w:sz w:val="20"/>
              </w:rPr>
              <w:t>мы</w:t>
            </w:r>
          </w:p>
        </w:tc>
        <w:tc>
          <w:tcPr>
            <w:tcW w:w="1980" w:type="dxa"/>
            <w:shd w:val="clear" w:color="auto" w:fill="auto"/>
            <w:vAlign w:val="center"/>
          </w:tcPr>
          <w:p w:rsidR="00BC0F4F" w:rsidRPr="00BC0F4F" w:rsidRDefault="00BC0F4F" w:rsidP="00BC0F4F">
            <w:pPr>
              <w:ind w:firstLine="15"/>
              <w:jc w:val="center"/>
              <w:rPr>
                <w:b/>
                <w:bCs/>
                <w:color w:val="000000"/>
                <w:sz w:val="20"/>
              </w:rPr>
            </w:pPr>
            <w:r w:rsidRPr="00BC0F4F">
              <w:rPr>
                <w:b/>
                <w:bCs/>
                <w:color w:val="000000"/>
                <w:sz w:val="20"/>
              </w:rPr>
              <w:t>Подсистема ка</w:t>
            </w:r>
            <w:r w:rsidRPr="00BC0F4F">
              <w:rPr>
                <w:b/>
                <w:bCs/>
                <w:color w:val="000000"/>
                <w:sz w:val="20"/>
              </w:rPr>
              <w:t>д</w:t>
            </w:r>
            <w:r w:rsidRPr="00BC0F4F">
              <w:rPr>
                <w:b/>
                <w:bCs/>
                <w:color w:val="000000"/>
                <w:sz w:val="20"/>
              </w:rPr>
              <w:t>ров (человеческих р</w:t>
            </w:r>
            <w:r w:rsidRPr="00BC0F4F">
              <w:rPr>
                <w:b/>
                <w:bCs/>
                <w:color w:val="000000"/>
                <w:sz w:val="20"/>
              </w:rPr>
              <w:t>е</w:t>
            </w:r>
            <w:r w:rsidRPr="00BC0F4F">
              <w:rPr>
                <w:b/>
                <w:bCs/>
                <w:color w:val="000000"/>
                <w:sz w:val="20"/>
              </w:rPr>
              <w:t>сурсов)</w:t>
            </w:r>
          </w:p>
        </w:tc>
        <w:tc>
          <w:tcPr>
            <w:tcW w:w="1973" w:type="dxa"/>
            <w:shd w:val="clear" w:color="auto" w:fill="auto"/>
            <w:vAlign w:val="center"/>
          </w:tcPr>
          <w:p w:rsidR="00BC0F4F" w:rsidRPr="00BC0F4F" w:rsidRDefault="00BC0F4F" w:rsidP="00BC0F4F">
            <w:pPr>
              <w:ind w:firstLine="18"/>
              <w:jc w:val="center"/>
              <w:rPr>
                <w:b/>
                <w:bCs/>
                <w:color w:val="000000"/>
                <w:sz w:val="20"/>
              </w:rPr>
            </w:pPr>
            <w:r w:rsidRPr="00BC0F4F">
              <w:rPr>
                <w:b/>
                <w:bCs/>
                <w:color w:val="000000"/>
                <w:sz w:val="20"/>
              </w:rPr>
              <w:t>Прочие подси</w:t>
            </w:r>
            <w:r w:rsidRPr="00BC0F4F">
              <w:rPr>
                <w:b/>
                <w:bCs/>
                <w:color w:val="000000"/>
                <w:sz w:val="20"/>
              </w:rPr>
              <w:t>с</w:t>
            </w:r>
            <w:r w:rsidRPr="00BC0F4F">
              <w:rPr>
                <w:b/>
                <w:bCs/>
                <w:color w:val="000000"/>
                <w:sz w:val="20"/>
              </w:rPr>
              <w:t>темы (например, ИС р</w:t>
            </w:r>
            <w:r w:rsidRPr="00BC0F4F">
              <w:rPr>
                <w:b/>
                <w:bCs/>
                <w:color w:val="000000"/>
                <w:sz w:val="20"/>
              </w:rPr>
              <w:t>у</w:t>
            </w:r>
            <w:r w:rsidRPr="00BC0F4F">
              <w:rPr>
                <w:b/>
                <w:bCs/>
                <w:color w:val="000000"/>
                <w:sz w:val="20"/>
              </w:rPr>
              <w:t>ков</w:t>
            </w:r>
            <w:r w:rsidRPr="00BC0F4F">
              <w:rPr>
                <w:b/>
                <w:bCs/>
                <w:color w:val="000000"/>
                <w:sz w:val="20"/>
              </w:rPr>
              <w:t>о</w:t>
            </w:r>
            <w:r w:rsidRPr="00BC0F4F">
              <w:rPr>
                <w:b/>
                <w:bCs/>
                <w:color w:val="000000"/>
                <w:sz w:val="20"/>
              </w:rPr>
              <w:t>дства)</w:t>
            </w:r>
          </w:p>
        </w:tc>
      </w:tr>
      <w:tr w:rsidR="00BC0F4F" w:rsidRPr="00FC1DFF">
        <w:trPr>
          <w:tblCellSpacing w:w="7" w:type="dxa"/>
        </w:trPr>
        <w:tc>
          <w:tcPr>
            <w:tcW w:w="1972" w:type="dxa"/>
            <w:shd w:val="clear" w:color="auto" w:fill="auto"/>
          </w:tcPr>
          <w:p w:rsidR="00BC0F4F" w:rsidRPr="00FC1DFF" w:rsidRDefault="00BC0F4F" w:rsidP="00BC0F4F">
            <w:pPr>
              <w:jc w:val="center"/>
              <w:rPr>
                <w:color w:val="000000"/>
              </w:rPr>
            </w:pPr>
            <w:r w:rsidRPr="00FC1DFF">
              <w:rPr>
                <w:color w:val="000000"/>
              </w:rPr>
              <w:t>Исследование рынка и прогн</w:t>
            </w:r>
            <w:r w:rsidRPr="00FC1DFF">
              <w:rPr>
                <w:color w:val="000000"/>
              </w:rPr>
              <w:t>о</w:t>
            </w:r>
            <w:r w:rsidRPr="00FC1DFF">
              <w:rPr>
                <w:color w:val="000000"/>
              </w:rPr>
              <w:t>зирование пр</w:t>
            </w:r>
            <w:r w:rsidRPr="00FC1DFF">
              <w:rPr>
                <w:color w:val="000000"/>
              </w:rPr>
              <w:t>о</w:t>
            </w:r>
            <w:r w:rsidRPr="00FC1DFF">
              <w:rPr>
                <w:color w:val="000000"/>
              </w:rPr>
              <w:t>даж</w:t>
            </w:r>
          </w:p>
        </w:tc>
        <w:tc>
          <w:tcPr>
            <w:tcW w:w="1980" w:type="dxa"/>
            <w:shd w:val="clear" w:color="auto" w:fill="auto"/>
          </w:tcPr>
          <w:p w:rsidR="00BC0F4F" w:rsidRPr="00FC1DFF" w:rsidRDefault="00BC0F4F" w:rsidP="00BC0F4F">
            <w:pPr>
              <w:jc w:val="center"/>
              <w:rPr>
                <w:color w:val="000000"/>
              </w:rPr>
            </w:pPr>
            <w:r w:rsidRPr="00FC1DFF">
              <w:rPr>
                <w:color w:val="000000"/>
              </w:rPr>
              <w:t>Планирование объемов работ и разработка кале</w:t>
            </w:r>
            <w:r w:rsidRPr="00FC1DFF">
              <w:rPr>
                <w:color w:val="000000"/>
              </w:rPr>
              <w:t>н</w:t>
            </w:r>
            <w:r w:rsidRPr="00FC1DFF">
              <w:rPr>
                <w:color w:val="000000"/>
              </w:rPr>
              <w:t>дарных пл</w:t>
            </w:r>
            <w:r w:rsidRPr="00FC1DFF">
              <w:rPr>
                <w:color w:val="000000"/>
              </w:rPr>
              <w:t>а</w:t>
            </w:r>
            <w:r w:rsidRPr="00FC1DFF">
              <w:rPr>
                <w:color w:val="000000"/>
              </w:rPr>
              <w:t>нов</w:t>
            </w:r>
          </w:p>
        </w:tc>
        <w:tc>
          <w:tcPr>
            <w:tcW w:w="1979" w:type="dxa"/>
            <w:shd w:val="clear" w:color="auto" w:fill="auto"/>
          </w:tcPr>
          <w:p w:rsidR="00BC0F4F" w:rsidRPr="00FC1DFF" w:rsidRDefault="00BC0F4F" w:rsidP="00BC0F4F">
            <w:pPr>
              <w:ind w:firstLine="12"/>
              <w:jc w:val="center"/>
              <w:rPr>
                <w:color w:val="000000"/>
              </w:rPr>
            </w:pPr>
            <w:r w:rsidRPr="00FC1DFF">
              <w:rPr>
                <w:color w:val="000000"/>
              </w:rPr>
              <w:t>Управление портфелем зак</w:t>
            </w:r>
            <w:r w:rsidRPr="00FC1DFF">
              <w:rPr>
                <w:color w:val="000000"/>
              </w:rPr>
              <w:t>а</w:t>
            </w:r>
            <w:r w:rsidRPr="00FC1DFF">
              <w:rPr>
                <w:color w:val="000000"/>
              </w:rPr>
              <w:t>зов</w:t>
            </w:r>
          </w:p>
        </w:tc>
        <w:tc>
          <w:tcPr>
            <w:tcW w:w="1980" w:type="dxa"/>
            <w:shd w:val="clear" w:color="auto" w:fill="auto"/>
          </w:tcPr>
          <w:p w:rsidR="00BC0F4F" w:rsidRPr="00FC1DFF" w:rsidRDefault="00BC0F4F" w:rsidP="00BC0F4F">
            <w:pPr>
              <w:ind w:firstLine="15"/>
              <w:jc w:val="center"/>
              <w:rPr>
                <w:color w:val="000000"/>
              </w:rPr>
            </w:pPr>
            <w:r w:rsidRPr="00FC1DFF">
              <w:rPr>
                <w:color w:val="000000"/>
              </w:rPr>
              <w:t>Анализ и прогн</w:t>
            </w:r>
            <w:r w:rsidRPr="00FC1DFF">
              <w:rPr>
                <w:color w:val="000000"/>
              </w:rPr>
              <w:t>о</w:t>
            </w:r>
            <w:r w:rsidRPr="00FC1DFF">
              <w:rPr>
                <w:color w:val="000000"/>
              </w:rPr>
              <w:t>зирование п</w:t>
            </w:r>
            <w:r w:rsidRPr="00FC1DFF">
              <w:rPr>
                <w:color w:val="000000"/>
              </w:rPr>
              <w:t>о</w:t>
            </w:r>
            <w:r w:rsidRPr="00FC1DFF">
              <w:rPr>
                <w:color w:val="000000"/>
              </w:rPr>
              <w:t>требности в тр</w:t>
            </w:r>
            <w:r w:rsidRPr="00FC1DFF">
              <w:rPr>
                <w:color w:val="000000"/>
              </w:rPr>
              <w:t>у</w:t>
            </w:r>
            <w:r w:rsidRPr="00FC1DFF">
              <w:rPr>
                <w:color w:val="000000"/>
              </w:rPr>
              <w:t>довых р</w:t>
            </w:r>
            <w:r w:rsidRPr="00FC1DFF">
              <w:rPr>
                <w:color w:val="000000"/>
              </w:rPr>
              <w:t>е</w:t>
            </w:r>
            <w:r w:rsidRPr="00FC1DFF">
              <w:rPr>
                <w:color w:val="000000"/>
              </w:rPr>
              <w:t>сурсах</w:t>
            </w:r>
          </w:p>
        </w:tc>
        <w:tc>
          <w:tcPr>
            <w:tcW w:w="1973" w:type="dxa"/>
            <w:shd w:val="clear" w:color="auto" w:fill="auto"/>
          </w:tcPr>
          <w:p w:rsidR="00BC0F4F" w:rsidRPr="00FC1DFF" w:rsidRDefault="00BC0F4F" w:rsidP="00BC0F4F">
            <w:pPr>
              <w:ind w:firstLine="18"/>
              <w:jc w:val="center"/>
              <w:rPr>
                <w:color w:val="000000"/>
              </w:rPr>
            </w:pPr>
            <w:r w:rsidRPr="00FC1DFF">
              <w:rPr>
                <w:color w:val="000000"/>
              </w:rPr>
              <w:t>Контроль за де</w:t>
            </w:r>
            <w:r w:rsidRPr="00FC1DFF">
              <w:rPr>
                <w:color w:val="000000"/>
              </w:rPr>
              <w:t>я</w:t>
            </w:r>
            <w:r w:rsidRPr="00FC1DFF">
              <w:rPr>
                <w:color w:val="000000"/>
              </w:rPr>
              <w:t>тельностью фи</w:t>
            </w:r>
            <w:r w:rsidRPr="00FC1DFF">
              <w:rPr>
                <w:color w:val="000000"/>
              </w:rPr>
              <w:t>р</w:t>
            </w:r>
            <w:r w:rsidRPr="00FC1DFF">
              <w:rPr>
                <w:color w:val="000000"/>
              </w:rPr>
              <w:t>мы</w:t>
            </w:r>
          </w:p>
        </w:tc>
      </w:tr>
      <w:tr w:rsidR="00BC0F4F" w:rsidRPr="00FC1DFF">
        <w:trPr>
          <w:tblCellSpacing w:w="7" w:type="dxa"/>
        </w:trPr>
        <w:tc>
          <w:tcPr>
            <w:tcW w:w="1972" w:type="dxa"/>
            <w:shd w:val="clear" w:color="auto" w:fill="auto"/>
          </w:tcPr>
          <w:p w:rsidR="00BC0F4F" w:rsidRPr="00FC1DFF" w:rsidRDefault="00BC0F4F" w:rsidP="00BC0F4F">
            <w:pPr>
              <w:jc w:val="center"/>
              <w:rPr>
                <w:color w:val="000000"/>
              </w:rPr>
            </w:pPr>
            <w:r w:rsidRPr="00FC1DFF">
              <w:rPr>
                <w:color w:val="000000"/>
              </w:rPr>
              <w:t>Управление пр</w:t>
            </w:r>
            <w:r w:rsidRPr="00FC1DFF">
              <w:rPr>
                <w:color w:val="000000"/>
              </w:rPr>
              <w:t>о</w:t>
            </w:r>
            <w:r w:rsidRPr="00FC1DFF">
              <w:rPr>
                <w:color w:val="000000"/>
              </w:rPr>
              <w:t>дажами</w:t>
            </w:r>
          </w:p>
        </w:tc>
        <w:tc>
          <w:tcPr>
            <w:tcW w:w="1980" w:type="dxa"/>
            <w:shd w:val="clear" w:color="auto" w:fill="auto"/>
          </w:tcPr>
          <w:p w:rsidR="00BC0F4F" w:rsidRPr="00FC1DFF" w:rsidRDefault="00BC0F4F" w:rsidP="00BC0F4F">
            <w:pPr>
              <w:jc w:val="center"/>
              <w:rPr>
                <w:color w:val="000000"/>
              </w:rPr>
            </w:pPr>
            <w:r w:rsidRPr="00FC1DFF">
              <w:rPr>
                <w:color w:val="000000"/>
              </w:rPr>
              <w:t>Оперативный контроль и упра</w:t>
            </w:r>
            <w:r w:rsidRPr="00FC1DFF">
              <w:rPr>
                <w:color w:val="000000"/>
              </w:rPr>
              <w:t>в</w:t>
            </w:r>
            <w:r w:rsidRPr="00FC1DFF">
              <w:rPr>
                <w:color w:val="000000"/>
              </w:rPr>
              <w:t>ление произво</w:t>
            </w:r>
            <w:r w:rsidRPr="00FC1DFF">
              <w:rPr>
                <w:color w:val="000000"/>
              </w:rPr>
              <w:t>д</w:t>
            </w:r>
            <w:r w:rsidRPr="00FC1DFF">
              <w:rPr>
                <w:color w:val="000000"/>
              </w:rPr>
              <w:t>ством</w:t>
            </w:r>
          </w:p>
        </w:tc>
        <w:tc>
          <w:tcPr>
            <w:tcW w:w="1979" w:type="dxa"/>
            <w:shd w:val="clear" w:color="auto" w:fill="auto"/>
          </w:tcPr>
          <w:p w:rsidR="00BC0F4F" w:rsidRPr="00FC1DFF" w:rsidRDefault="00BC0F4F" w:rsidP="00BC0F4F">
            <w:pPr>
              <w:ind w:firstLine="12"/>
              <w:jc w:val="center"/>
              <w:rPr>
                <w:color w:val="000000"/>
              </w:rPr>
            </w:pPr>
            <w:r w:rsidRPr="00FC1DFF">
              <w:rPr>
                <w:color w:val="000000"/>
              </w:rPr>
              <w:t>Управление кр</w:t>
            </w:r>
            <w:r w:rsidRPr="00FC1DFF">
              <w:rPr>
                <w:color w:val="000000"/>
              </w:rPr>
              <w:t>е</w:t>
            </w:r>
            <w:r w:rsidRPr="00FC1DFF">
              <w:rPr>
                <w:color w:val="000000"/>
              </w:rPr>
              <w:t>дитной полит</w:t>
            </w:r>
            <w:r w:rsidRPr="00FC1DFF">
              <w:rPr>
                <w:color w:val="000000"/>
              </w:rPr>
              <w:t>и</w:t>
            </w:r>
            <w:r w:rsidRPr="00FC1DFF">
              <w:rPr>
                <w:color w:val="000000"/>
              </w:rPr>
              <w:t>кой</w:t>
            </w:r>
          </w:p>
        </w:tc>
        <w:tc>
          <w:tcPr>
            <w:tcW w:w="1980" w:type="dxa"/>
            <w:shd w:val="clear" w:color="auto" w:fill="auto"/>
          </w:tcPr>
          <w:p w:rsidR="00BC0F4F" w:rsidRPr="00FC1DFF" w:rsidRDefault="00BC0F4F" w:rsidP="00BC0F4F">
            <w:pPr>
              <w:ind w:firstLine="15"/>
              <w:jc w:val="center"/>
              <w:rPr>
                <w:color w:val="000000"/>
              </w:rPr>
            </w:pPr>
            <w:r w:rsidRPr="00FC1DFF">
              <w:rPr>
                <w:color w:val="000000"/>
              </w:rPr>
              <w:t>Ведение арх</w:t>
            </w:r>
            <w:r w:rsidRPr="00FC1DFF">
              <w:rPr>
                <w:color w:val="000000"/>
              </w:rPr>
              <w:t>и</w:t>
            </w:r>
            <w:r w:rsidRPr="00FC1DFF">
              <w:rPr>
                <w:color w:val="000000"/>
              </w:rPr>
              <w:t>вов записей о перс</w:t>
            </w:r>
            <w:r w:rsidRPr="00FC1DFF">
              <w:rPr>
                <w:color w:val="000000"/>
              </w:rPr>
              <w:t>о</w:t>
            </w:r>
            <w:r w:rsidRPr="00FC1DFF">
              <w:rPr>
                <w:color w:val="000000"/>
              </w:rPr>
              <w:t>нале</w:t>
            </w:r>
          </w:p>
        </w:tc>
        <w:tc>
          <w:tcPr>
            <w:tcW w:w="1973" w:type="dxa"/>
            <w:shd w:val="clear" w:color="auto" w:fill="auto"/>
          </w:tcPr>
          <w:p w:rsidR="00BC0F4F" w:rsidRPr="00FC1DFF" w:rsidRDefault="00BC0F4F" w:rsidP="00BC0F4F">
            <w:pPr>
              <w:ind w:firstLine="18"/>
              <w:jc w:val="center"/>
              <w:rPr>
                <w:color w:val="000000"/>
              </w:rPr>
            </w:pPr>
            <w:r w:rsidRPr="00FC1DFF">
              <w:rPr>
                <w:color w:val="000000"/>
              </w:rPr>
              <w:t>Выявление опер</w:t>
            </w:r>
            <w:r w:rsidRPr="00FC1DFF">
              <w:rPr>
                <w:color w:val="000000"/>
              </w:rPr>
              <w:t>а</w:t>
            </w:r>
            <w:r w:rsidRPr="00FC1DFF">
              <w:rPr>
                <w:color w:val="000000"/>
              </w:rPr>
              <w:t>тивных пр</w:t>
            </w:r>
            <w:r w:rsidRPr="00FC1DFF">
              <w:rPr>
                <w:color w:val="000000"/>
              </w:rPr>
              <w:t>о</w:t>
            </w:r>
            <w:r w:rsidRPr="00FC1DFF">
              <w:rPr>
                <w:color w:val="000000"/>
              </w:rPr>
              <w:t>блем</w:t>
            </w:r>
          </w:p>
        </w:tc>
      </w:tr>
      <w:tr w:rsidR="00BC0F4F" w:rsidRPr="00FC1DFF">
        <w:trPr>
          <w:tblCellSpacing w:w="7" w:type="dxa"/>
        </w:trPr>
        <w:tc>
          <w:tcPr>
            <w:tcW w:w="1972" w:type="dxa"/>
            <w:shd w:val="clear" w:color="auto" w:fill="auto"/>
          </w:tcPr>
          <w:p w:rsidR="00BC0F4F" w:rsidRPr="00FC1DFF" w:rsidRDefault="00BC0F4F" w:rsidP="00BC0F4F">
            <w:pPr>
              <w:jc w:val="center"/>
              <w:rPr>
                <w:color w:val="000000"/>
              </w:rPr>
            </w:pPr>
            <w:r w:rsidRPr="00FC1DFF">
              <w:rPr>
                <w:color w:val="000000"/>
              </w:rPr>
              <w:t>Рекоме</w:t>
            </w:r>
            <w:r w:rsidRPr="00FC1DFF">
              <w:rPr>
                <w:color w:val="000000"/>
              </w:rPr>
              <w:t>н</w:t>
            </w:r>
            <w:r w:rsidRPr="00FC1DFF">
              <w:rPr>
                <w:color w:val="000000"/>
              </w:rPr>
              <w:t>дации по производству н</w:t>
            </w:r>
            <w:r w:rsidRPr="00FC1DFF">
              <w:rPr>
                <w:color w:val="000000"/>
              </w:rPr>
              <w:t>о</w:t>
            </w:r>
            <w:r w:rsidRPr="00FC1DFF">
              <w:rPr>
                <w:color w:val="000000"/>
              </w:rPr>
              <w:t>вой продукции</w:t>
            </w:r>
          </w:p>
        </w:tc>
        <w:tc>
          <w:tcPr>
            <w:tcW w:w="1980" w:type="dxa"/>
            <w:shd w:val="clear" w:color="auto" w:fill="auto"/>
          </w:tcPr>
          <w:p w:rsidR="00BC0F4F" w:rsidRPr="00FC1DFF" w:rsidRDefault="00BC0F4F" w:rsidP="00BC0F4F">
            <w:pPr>
              <w:jc w:val="center"/>
              <w:rPr>
                <w:color w:val="000000"/>
              </w:rPr>
            </w:pPr>
            <w:r w:rsidRPr="00FC1DFF">
              <w:rPr>
                <w:color w:val="000000"/>
              </w:rPr>
              <w:t>Анализ р</w:t>
            </w:r>
            <w:r w:rsidRPr="00FC1DFF">
              <w:rPr>
                <w:color w:val="000000"/>
              </w:rPr>
              <w:t>а</w:t>
            </w:r>
            <w:r w:rsidRPr="00FC1DFF">
              <w:rPr>
                <w:color w:val="000000"/>
              </w:rPr>
              <w:t>боты оборудов</w:t>
            </w:r>
            <w:r w:rsidRPr="00FC1DFF">
              <w:rPr>
                <w:color w:val="000000"/>
              </w:rPr>
              <w:t>а</w:t>
            </w:r>
            <w:r w:rsidRPr="00FC1DFF">
              <w:rPr>
                <w:color w:val="000000"/>
              </w:rPr>
              <w:t>ния</w:t>
            </w:r>
          </w:p>
        </w:tc>
        <w:tc>
          <w:tcPr>
            <w:tcW w:w="1979" w:type="dxa"/>
            <w:shd w:val="clear" w:color="auto" w:fill="auto"/>
          </w:tcPr>
          <w:p w:rsidR="00BC0F4F" w:rsidRPr="00FC1DFF" w:rsidRDefault="00BC0F4F" w:rsidP="00BC0F4F">
            <w:pPr>
              <w:ind w:firstLine="12"/>
              <w:jc w:val="center"/>
              <w:rPr>
                <w:color w:val="000000"/>
              </w:rPr>
            </w:pPr>
            <w:r w:rsidRPr="00FC1DFF">
              <w:rPr>
                <w:color w:val="000000"/>
              </w:rPr>
              <w:t>Разработка ф</w:t>
            </w:r>
            <w:r w:rsidRPr="00FC1DFF">
              <w:rPr>
                <w:color w:val="000000"/>
              </w:rPr>
              <w:t>и</w:t>
            </w:r>
            <w:r w:rsidRPr="00FC1DFF">
              <w:rPr>
                <w:color w:val="000000"/>
              </w:rPr>
              <w:t>нансового пл</w:t>
            </w:r>
            <w:r w:rsidRPr="00FC1DFF">
              <w:rPr>
                <w:color w:val="000000"/>
              </w:rPr>
              <w:t>а</w:t>
            </w:r>
            <w:r w:rsidRPr="00FC1DFF">
              <w:rPr>
                <w:color w:val="000000"/>
              </w:rPr>
              <w:t>на</w:t>
            </w:r>
          </w:p>
        </w:tc>
        <w:tc>
          <w:tcPr>
            <w:tcW w:w="1980" w:type="dxa"/>
            <w:shd w:val="clear" w:color="auto" w:fill="auto"/>
          </w:tcPr>
          <w:p w:rsidR="00BC0F4F" w:rsidRPr="00FC1DFF" w:rsidRDefault="00BC0F4F" w:rsidP="00BC0F4F">
            <w:pPr>
              <w:ind w:firstLine="15"/>
              <w:jc w:val="center"/>
              <w:rPr>
                <w:color w:val="000000"/>
              </w:rPr>
            </w:pPr>
            <w:r w:rsidRPr="00FC1DFF">
              <w:rPr>
                <w:color w:val="000000"/>
              </w:rPr>
              <w:t>Анализ и план</w:t>
            </w:r>
            <w:r w:rsidRPr="00FC1DFF">
              <w:rPr>
                <w:color w:val="000000"/>
              </w:rPr>
              <w:t>и</w:t>
            </w:r>
            <w:r w:rsidRPr="00FC1DFF">
              <w:rPr>
                <w:color w:val="000000"/>
              </w:rPr>
              <w:t>рование подг</w:t>
            </w:r>
            <w:r w:rsidRPr="00FC1DFF">
              <w:rPr>
                <w:color w:val="000000"/>
              </w:rPr>
              <w:t>о</w:t>
            </w:r>
            <w:r w:rsidRPr="00FC1DFF">
              <w:rPr>
                <w:color w:val="000000"/>
              </w:rPr>
              <w:t>товки ка</w:t>
            </w:r>
            <w:r w:rsidRPr="00FC1DFF">
              <w:rPr>
                <w:color w:val="000000"/>
              </w:rPr>
              <w:t>д</w:t>
            </w:r>
            <w:r w:rsidRPr="00FC1DFF">
              <w:rPr>
                <w:color w:val="000000"/>
              </w:rPr>
              <w:t>ров</w:t>
            </w:r>
          </w:p>
        </w:tc>
        <w:tc>
          <w:tcPr>
            <w:tcW w:w="1973" w:type="dxa"/>
            <w:shd w:val="clear" w:color="auto" w:fill="auto"/>
          </w:tcPr>
          <w:p w:rsidR="00BC0F4F" w:rsidRPr="00FC1DFF" w:rsidRDefault="00BC0F4F" w:rsidP="00BC0F4F">
            <w:pPr>
              <w:ind w:firstLine="18"/>
              <w:jc w:val="center"/>
              <w:rPr>
                <w:color w:val="000000"/>
              </w:rPr>
            </w:pPr>
            <w:r w:rsidRPr="00FC1DFF">
              <w:rPr>
                <w:color w:val="000000"/>
              </w:rPr>
              <w:t>Анализ управле</w:t>
            </w:r>
            <w:r w:rsidRPr="00FC1DFF">
              <w:rPr>
                <w:color w:val="000000"/>
              </w:rPr>
              <w:t>н</w:t>
            </w:r>
            <w:r w:rsidRPr="00FC1DFF">
              <w:rPr>
                <w:color w:val="000000"/>
              </w:rPr>
              <w:t>ческих и страт</w:t>
            </w:r>
            <w:r w:rsidRPr="00FC1DFF">
              <w:rPr>
                <w:color w:val="000000"/>
              </w:rPr>
              <w:t>е</w:t>
            </w:r>
            <w:r w:rsidRPr="00FC1DFF">
              <w:rPr>
                <w:color w:val="000000"/>
              </w:rPr>
              <w:t>гических ситу</w:t>
            </w:r>
            <w:r w:rsidRPr="00FC1DFF">
              <w:rPr>
                <w:color w:val="000000"/>
              </w:rPr>
              <w:t>а</w:t>
            </w:r>
            <w:r w:rsidRPr="00FC1DFF">
              <w:rPr>
                <w:color w:val="000000"/>
              </w:rPr>
              <w:t>ций</w:t>
            </w:r>
          </w:p>
        </w:tc>
      </w:tr>
      <w:tr w:rsidR="00BC0F4F" w:rsidRPr="00FC1DFF">
        <w:trPr>
          <w:tblCellSpacing w:w="7" w:type="dxa"/>
        </w:trPr>
        <w:tc>
          <w:tcPr>
            <w:tcW w:w="1972" w:type="dxa"/>
            <w:shd w:val="clear" w:color="auto" w:fill="auto"/>
          </w:tcPr>
          <w:p w:rsidR="00BC0F4F" w:rsidRPr="00FC1DFF" w:rsidRDefault="00BC0F4F" w:rsidP="00BC0F4F">
            <w:pPr>
              <w:jc w:val="center"/>
              <w:rPr>
                <w:color w:val="000000"/>
              </w:rPr>
            </w:pPr>
            <w:r w:rsidRPr="00FC1DFF">
              <w:rPr>
                <w:color w:val="000000"/>
              </w:rPr>
              <w:t>Анализ и уст</w:t>
            </w:r>
            <w:r w:rsidRPr="00FC1DFF">
              <w:rPr>
                <w:color w:val="000000"/>
              </w:rPr>
              <w:t>а</w:t>
            </w:r>
            <w:r w:rsidRPr="00FC1DFF">
              <w:rPr>
                <w:color w:val="000000"/>
              </w:rPr>
              <w:t>новление ц</w:t>
            </w:r>
            <w:r w:rsidRPr="00FC1DFF">
              <w:rPr>
                <w:color w:val="000000"/>
              </w:rPr>
              <w:t>е</w:t>
            </w:r>
            <w:r w:rsidRPr="00FC1DFF">
              <w:rPr>
                <w:color w:val="000000"/>
              </w:rPr>
              <w:t>ны</w:t>
            </w:r>
          </w:p>
        </w:tc>
        <w:tc>
          <w:tcPr>
            <w:tcW w:w="1980" w:type="dxa"/>
            <w:shd w:val="clear" w:color="auto" w:fill="auto"/>
          </w:tcPr>
          <w:p w:rsidR="00BC0F4F" w:rsidRPr="00FC1DFF" w:rsidRDefault="00BC0F4F" w:rsidP="00BC0F4F">
            <w:pPr>
              <w:jc w:val="center"/>
              <w:rPr>
                <w:color w:val="000000"/>
              </w:rPr>
            </w:pPr>
            <w:r w:rsidRPr="00FC1DFF">
              <w:rPr>
                <w:color w:val="000000"/>
              </w:rPr>
              <w:t>Участие в форм</w:t>
            </w:r>
            <w:r w:rsidRPr="00FC1DFF">
              <w:rPr>
                <w:color w:val="000000"/>
              </w:rPr>
              <w:t>и</w:t>
            </w:r>
            <w:r w:rsidRPr="00FC1DFF">
              <w:rPr>
                <w:color w:val="000000"/>
              </w:rPr>
              <w:t>ровании заказов поста</w:t>
            </w:r>
            <w:r w:rsidRPr="00FC1DFF">
              <w:rPr>
                <w:color w:val="000000"/>
              </w:rPr>
              <w:t>в</w:t>
            </w:r>
            <w:r w:rsidRPr="00FC1DFF">
              <w:rPr>
                <w:color w:val="000000"/>
              </w:rPr>
              <w:t>щикам</w:t>
            </w:r>
          </w:p>
        </w:tc>
        <w:tc>
          <w:tcPr>
            <w:tcW w:w="1979" w:type="dxa"/>
            <w:shd w:val="clear" w:color="auto" w:fill="auto"/>
          </w:tcPr>
          <w:p w:rsidR="00BC0F4F" w:rsidRPr="00FC1DFF" w:rsidRDefault="00BC0F4F" w:rsidP="00BC0F4F">
            <w:pPr>
              <w:ind w:firstLine="12"/>
              <w:jc w:val="center"/>
              <w:rPr>
                <w:color w:val="000000"/>
              </w:rPr>
            </w:pPr>
            <w:r w:rsidRPr="00FC1DFF">
              <w:rPr>
                <w:color w:val="000000"/>
              </w:rPr>
              <w:t>Финансовый ан</w:t>
            </w:r>
            <w:r w:rsidRPr="00FC1DFF">
              <w:rPr>
                <w:color w:val="000000"/>
              </w:rPr>
              <w:t>а</w:t>
            </w:r>
            <w:r w:rsidRPr="00FC1DFF">
              <w:rPr>
                <w:color w:val="000000"/>
              </w:rPr>
              <w:t>лиз и прогнозир</w:t>
            </w:r>
            <w:r w:rsidRPr="00FC1DFF">
              <w:rPr>
                <w:color w:val="000000"/>
              </w:rPr>
              <w:t>о</w:t>
            </w:r>
            <w:r w:rsidRPr="00FC1DFF">
              <w:rPr>
                <w:color w:val="000000"/>
              </w:rPr>
              <w:t>вание</w:t>
            </w:r>
          </w:p>
        </w:tc>
        <w:tc>
          <w:tcPr>
            <w:tcW w:w="1980" w:type="dxa"/>
            <w:shd w:val="clear" w:color="auto" w:fill="auto"/>
          </w:tcPr>
          <w:p w:rsidR="00BC0F4F" w:rsidRPr="00FC1DFF" w:rsidRDefault="00BC0F4F" w:rsidP="00BC0F4F">
            <w:pPr>
              <w:ind w:firstLine="709"/>
              <w:jc w:val="center"/>
              <w:rPr>
                <w:color w:val="000000"/>
              </w:rPr>
            </w:pPr>
          </w:p>
        </w:tc>
        <w:tc>
          <w:tcPr>
            <w:tcW w:w="1973" w:type="dxa"/>
            <w:shd w:val="clear" w:color="auto" w:fill="auto"/>
          </w:tcPr>
          <w:p w:rsidR="00BC0F4F" w:rsidRPr="00FC1DFF" w:rsidRDefault="00BC0F4F" w:rsidP="00BC0F4F">
            <w:pPr>
              <w:ind w:firstLine="18"/>
              <w:jc w:val="center"/>
              <w:rPr>
                <w:color w:val="000000"/>
              </w:rPr>
            </w:pPr>
            <w:r w:rsidRPr="00FC1DFF">
              <w:rPr>
                <w:color w:val="000000"/>
              </w:rPr>
              <w:t>Обеспечение пр</w:t>
            </w:r>
            <w:r w:rsidRPr="00FC1DFF">
              <w:rPr>
                <w:color w:val="000000"/>
              </w:rPr>
              <w:t>о</w:t>
            </w:r>
            <w:r w:rsidRPr="00FC1DFF">
              <w:rPr>
                <w:color w:val="000000"/>
              </w:rPr>
              <w:t>це</w:t>
            </w:r>
            <w:r w:rsidRPr="00FC1DFF">
              <w:rPr>
                <w:color w:val="000000"/>
              </w:rPr>
              <w:t>с</w:t>
            </w:r>
            <w:r w:rsidRPr="00FC1DFF">
              <w:rPr>
                <w:color w:val="000000"/>
              </w:rPr>
              <w:t>са выработки стратегических р</w:t>
            </w:r>
            <w:r w:rsidRPr="00FC1DFF">
              <w:rPr>
                <w:color w:val="000000"/>
              </w:rPr>
              <w:t>е</w:t>
            </w:r>
            <w:r w:rsidRPr="00FC1DFF">
              <w:rPr>
                <w:color w:val="000000"/>
              </w:rPr>
              <w:t>шений</w:t>
            </w:r>
          </w:p>
        </w:tc>
      </w:tr>
      <w:tr w:rsidR="00BC0F4F" w:rsidRPr="00FC1DFF">
        <w:trPr>
          <w:tblCellSpacing w:w="7" w:type="dxa"/>
        </w:trPr>
        <w:tc>
          <w:tcPr>
            <w:tcW w:w="1972" w:type="dxa"/>
            <w:shd w:val="clear" w:color="auto" w:fill="auto"/>
          </w:tcPr>
          <w:p w:rsidR="00BC0F4F" w:rsidRPr="00FC1DFF" w:rsidRDefault="00BC0F4F" w:rsidP="00BC0F4F">
            <w:pPr>
              <w:jc w:val="center"/>
              <w:rPr>
                <w:color w:val="000000"/>
              </w:rPr>
            </w:pPr>
            <w:r w:rsidRPr="00FC1DFF">
              <w:rPr>
                <w:color w:val="000000"/>
              </w:rPr>
              <w:t>Учет зак</w:t>
            </w:r>
            <w:r w:rsidRPr="00FC1DFF">
              <w:rPr>
                <w:color w:val="000000"/>
              </w:rPr>
              <w:t>а</w:t>
            </w:r>
            <w:r w:rsidRPr="00FC1DFF">
              <w:rPr>
                <w:color w:val="000000"/>
              </w:rPr>
              <w:t>зов</w:t>
            </w:r>
          </w:p>
        </w:tc>
        <w:tc>
          <w:tcPr>
            <w:tcW w:w="1980" w:type="dxa"/>
            <w:shd w:val="clear" w:color="auto" w:fill="auto"/>
          </w:tcPr>
          <w:p w:rsidR="00BC0F4F" w:rsidRPr="00FC1DFF" w:rsidRDefault="00BC0F4F" w:rsidP="00BC0F4F">
            <w:pPr>
              <w:jc w:val="center"/>
              <w:rPr>
                <w:color w:val="000000"/>
              </w:rPr>
            </w:pPr>
            <w:r w:rsidRPr="00FC1DFF">
              <w:rPr>
                <w:color w:val="000000"/>
              </w:rPr>
              <w:t>Управление зап</w:t>
            </w:r>
            <w:r w:rsidRPr="00FC1DFF">
              <w:rPr>
                <w:color w:val="000000"/>
              </w:rPr>
              <w:t>а</w:t>
            </w:r>
            <w:r w:rsidRPr="00FC1DFF">
              <w:rPr>
                <w:color w:val="000000"/>
              </w:rPr>
              <w:t>сами</w:t>
            </w:r>
          </w:p>
        </w:tc>
        <w:tc>
          <w:tcPr>
            <w:tcW w:w="1979" w:type="dxa"/>
            <w:shd w:val="clear" w:color="auto" w:fill="auto"/>
          </w:tcPr>
          <w:p w:rsidR="00BC0F4F" w:rsidRPr="00FC1DFF" w:rsidRDefault="00BC0F4F" w:rsidP="00BC0F4F">
            <w:pPr>
              <w:ind w:firstLine="12"/>
              <w:jc w:val="center"/>
              <w:rPr>
                <w:color w:val="000000"/>
              </w:rPr>
            </w:pPr>
            <w:r w:rsidRPr="00FC1DFF">
              <w:rPr>
                <w:color w:val="000000"/>
              </w:rPr>
              <w:t>Контроль бюдж</w:t>
            </w:r>
            <w:r w:rsidRPr="00FC1DFF">
              <w:rPr>
                <w:color w:val="000000"/>
              </w:rPr>
              <w:t>е</w:t>
            </w:r>
            <w:r w:rsidRPr="00FC1DFF">
              <w:rPr>
                <w:color w:val="000000"/>
              </w:rPr>
              <w:t>та, бухга</w:t>
            </w:r>
            <w:r w:rsidRPr="00FC1DFF">
              <w:rPr>
                <w:color w:val="000000"/>
              </w:rPr>
              <w:t>л</w:t>
            </w:r>
            <w:r w:rsidRPr="00FC1DFF">
              <w:rPr>
                <w:color w:val="000000"/>
              </w:rPr>
              <w:t>терский учет и расчет за</w:t>
            </w:r>
            <w:r w:rsidRPr="00FC1DFF">
              <w:rPr>
                <w:color w:val="000000"/>
              </w:rPr>
              <w:t>р</w:t>
            </w:r>
            <w:r w:rsidRPr="00FC1DFF">
              <w:rPr>
                <w:color w:val="000000"/>
              </w:rPr>
              <w:t>платы</w:t>
            </w:r>
          </w:p>
        </w:tc>
        <w:tc>
          <w:tcPr>
            <w:tcW w:w="1980" w:type="dxa"/>
            <w:shd w:val="clear" w:color="auto" w:fill="auto"/>
          </w:tcPr>
          <w:p w:rsidR="00BC0F4F" w:rsidRPr="00FC1DFF" w:rsidRDefault="00BC0F4F" w:rsidP="00BC0F4F">
            <w:pPr>
              <w:ind w:firstLine="709"/>
              <w:jc w:val="center"/>
              <w:rPr>
                <w:color w:val="000000"/>
              </w:rPr>
            </w:pPr>
          </w:p>
        </w:tc>
        <w:tc>
          <w:tcPr>
            <w:tcW w:w="1973" w:type="dxa"/>
            <w:shd w:val="clear" w:color="auto" w:fill="auto"/>
          </w:tcPr>
          <w:p w:rsidR="00BC0F4F" w:rsidRPr="00FC1DFF" w:rsidRDefault="00BC0F4F" w:rsidP="00BC0F4F">
            <w:pPr>
              <w:ind w:firstLine="709"/>
              <w:jc w:val="center"/>
              <w:rPr>
                <w:color w:val="000000"/>
              </w:rPr>
            </w:pPr>
          </w:p>
        </w:tc>
      </w:tr>
    </w:tbl>
    <w:p w:rsidR="00FC1DFF" w:rsidRPr="00FC1DFF" w:rsidRDefault="00FC1DFF" w:rsidP="009070AE">
      <w:pPr>
        <w:ind w:firstLine="709"/>
      </w:pP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Анализ современного состояния рынка ИС показывает устойчивую тенденцию роста спроса на информационные системы организационного управления. Причем спрос продолжает расти именно на интегрированные системы управления. Автоматизация отдельной функции, например, бухгалтерского учета или сбыта готовой продукции, считается уже пройденным этапом для мн</w:t>
      </w:r>
      <w:r w:rsidRPr="00FC1DFF">
        <w:rPr>
          <w:rFonts w:ascii="Times New Roman" w:hAnsi="Times New Roman"/>
          <w:sz w:val="24"/>
          <w:szCs w:val="24"/>
        </w:rPr>
        <w:t>о</w:t>
      </w:r>
      <w:r w:rsidRPr="00FC1DFF">
        <w:rPr>
          <w:rFonts w:ascii="Times New Roman" w:hAnsi="Times New Roman"/>
          <w:sz w:val="24"/>
          <w:szCs w:val="24"/>
        </w:rPr>
        <w:t>гих предприятий.</w:t>
      </w:r>
    </w:p>
    <w:p w:rsid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 xml:space="preserve">В </w:t>
      </w:r>
      <w:r w:rsidR="00BC0F4F">
        <w:rPr>
          <w:rFonts w:ascii="Times New Roman" w:hAnsi="Times New Roman"/>
          <w:sz w:val="24"/>
          <w:szCs w:val="24"/>
        </w:rPr>
        <w:t>таблице 1.2.</w:t>
      </w:r>
      <w:r w:rsidRPr="00FC1DFF">
        <w:rPr>
          <w:rFonts w:ascii="Times New Roman" w:hAnsi="Times New Roman"/>
          <w:sz w:val="24"/>
          <w:szCs w:val="24"/>
        </w:rPr>
        <w:t>приведен перечень наиболее популярных в настоящее время программных продуктов для реализации ИС организационного управления различных классов.</w:t>
      </w:r>
    </w:p>
    <w:p w:rsidR="00BE0016" w:rsidRPr="00FC1DFF" w:rsidRDefault="00BE0016" w:rsidP="009070AE">
      <w:pPr>
        <w:pStyle w:val="a6"/>
        <w:spacing w:before="0" w:beforeAutospacing="0" w:after="0" w:afterAutospacing="0"/>
        <w:ind w:firstLine="709"/>
        <w:rPr>
          <w:rFonts w:ascii="Times New Roman" w:hAnsi="Times New Roman"/>
          <w:sz w:val="24"/>
          <w:szCs w:val="24"/>
        </w:rPr>
      </w:pPr>
    </w:p>
    <w:p w:rsidR="00BC0F4F" w:rsidRPr="00BE0016" w:rsidRDefault="00BE0016" w:rsidP="00BE0016">
      <w:pPr>
        <w:pStyle w:val="a6"/>
        <w:spacing w:before="0" w:beforeAutospacing="0" w:after="0" w:afterAutospacing="0"/>
        <w:jc w:val="center"/>
        <w:rPr>
          <w:rFonts w:ascii="Times New Roman" w:hAnsi="Times New Roman"/>
          <w:b/>
          <w:bCs/>
          <w:sz w:val="24"/>
        </w:rPr>
      </w:pPr>
      <w:bookmarkStart w:id="2" w:name="table.1.2"/>
      <w:bookmarkEnd w:id="2"/>
      <w:r w:rsidRPr="00BE0016">
        <w:rPr>
          <w:rFonts w:ascii="Times New Roman" w:hAnsi="Times New Roman"/>
          <w:b/>
          <w:bCs/>
          <w:sz w:val="24"/>
        </w:rPr>
        <w:t>Таблица 1.2. Классификация рынка информационных систем</w:t>
      </w:r>
    </w:p>
    <w:tbl>
      <w:tblPr>
        <w:tblW w:w="9967" w:type="dxa"/>
        <w:tblCellSpacing w:w="7" w:type="dxa"/>
        <w:tblCellMar>
          <w:top w:w="30" w:type="dxa"/>
          <w:left w:w="30" w:type="dxa"/>
          <w:bottom w:w="30" w:type="dxa"/>
          <w:right w:w="30" w:type="dxa"/>
        </w:tblCellMar>
        <w:tblLook w:val="0000" w:firstRow="0" w:lastRow="0" w:firstColumn="0" w:lastColumn="0" w:noHBand="0" w:noVBand="0"/>
      </w:tblPr>
      <w:tblGrid>
        <w:gridCol w:w="2454"/>
        <w:gridCol w:w="2552"/>
        <w:gridCol w:w="2693"/>
        <w:gridCol w:w="2268"/>
      </w:tblGrid>
      <w:tr w:rsidR="00BE0016" w:rsidRPr="00FC1DFF">
        <w:trPr>
          <w:tblCellSpacing w:w="7" w:type="dxa"/>
        </w:trPr>
        <w:tc>
          <w:tcPr>
            <w:tcW w:w="2433" w:type="dxa"/>
            <w:shd w:val="clear" w:color="auto" w:fill="D8D8D8"/>
            <w:vAlign w:val="center"/>
          </w:tcPr>
          <w:p w:rsidR="00BE0016" w:rsidRPr="00B87E81" w:rsidRDefault="00BE0016" w:rsidP="00BE0016">
            <w:pPr>
              <w:jc w:val="center"/>
              <w:rPr>
                <w:b/>
                <w:bCs/>
                <w:color w:val="000000"/>
                <w:sz w:val="20"/>
              </w:rPr>
            </w:pPr>
            <w:r w:rsidRPr="00B87E81">
              <w:rPr>
                <w:b/>
                <w:bCs/>
                <w:color w:val="000000"/>
                <w:sz w:val="20"/>
              </w:rPr>
              <w:t>Локальные си</w:t>
            </w:r>
            <w:r w:rsidRPr="00B87E81">
              <w:rPr>
                <w:b/>
                <w:bCs/>
                <w:color w:val="000000"/>
                <w:sz w:val="20"/>
              </w:rPr>
              <w:t>с</w:t>
            </w:r>
            <w:r w:rsidRPr="00B87E81">
              <w:rPr>
                <w:b/>
                <w:bCs/>
                <w:color w:val="000000"/>
                <w:sz w:val="20"/>
              </w:rPr>
              <w:t>темы</w:t>
            </w:r>
          </w:p>
        </w:tc>
        <w:tc>
          <w:tcPr>
            <w:tcW w:w="2538" w:type="dxa"/>
            <w:shd w:val="clear" w:color="auto" w:fill="D8D8D8"/>
            <w:vAlign w:val="center"/>
          </w:tcPr>
          <w:p w:rsidR="00BE0016" w:rsidRPr="00B87E81" w:rsidRDefault="00BE0016" w:rsidP="00BE0016">
            <w:pPr>
              <w:ind w:firstLine="104"/>
              <w:jc w:val="center"/>
              <w:rPr>
                <w:b/>
                <w:bCs/>
                <w:color w:val="000000"/>
                <w:sz w:val="20"/>
              </w:rPr>
            </w:pPr>
            <w:r w:rsidRPr="00B87E81">
              <w:rPr>
                <w:b/>
                <w:bCs/>
                <w:color w:val="000000"/>
                <w:sz w:val="20"/>
              </w:rPr>
              <w:t>Малые интегрир</w:t>
            </w:r>
            <w:r w:rsidRPr="00B87E81">
              <w:rPr>
                <w:b/>
                <w:bCs/>
                <w:color w:val="000000"/>
                <w:sz w:val="20"/>
              </w:rPr>
              <w:t>о</w:t>
            </w:r>
            <w:r w:rsidRPr="00B87E81">
              <w:rPr>
                <w:b/>
                <w:bCs/>
                <w:color w:val="000000"/>
                <w:sz w:val="20"/>
              </w:rPr>
              <w:t>ванные системы</w:t>
            </w:r>
          </w:p>
        </w:tc>
        <w:tc>
          <w:tcPr>
            <w:tcW w:w="2679" w:type="dxa"/>
            <w:shd w:val="clear" w:color="auto" w:fill="D8D8D8"/>
            <w:vAlign w:val="center"/>
          </w:tcPr>
          <w:p w:rsidR="00BE0016" w:rsidRPr="00B87E81" w:rsidRDefault="00BE0016" w:rsidP="00BE0016">
            <w:pPr>
              <w:ind w:firstLine="22"/>
              <w:jc w:val="center"/>
              <w:rPr>
                <w:b/>
                <w:bCs/>
                <w:color w:val="000000"/>
                <w:sz w:val="20"/>
              </w:rPr>
            </w:pPr>
            <w:r w:rsidRPr="00B87E81">
              <w:rPr>
                <w:b/>
                <w:bCs/>
                <w:color w:val="000000"/>
                <w:sz w:val="20"/>
              </w:rPr>
              <w:t>Средние интегрирова</w:t>
            </w:r>
            <w:r w:rsidRPr="00B87E81">
              <w:rPr>
                <w:b/>
                <w:bCs/>
                <w:color w:val="000000"/>
                <w:sz w:val="20"/>
              </w:rPr>
              <w:t>н</w:t>
            </w:r>
            <w:r w:rsidRPr="00B87E81">
              <w:rPr>
                <w:b/>
                <w:bCs/>
                <w:color w:val="000000"/>
                <w:sz w:val="20"/>
              </w:rPr>
              <w:t>ные системы</w:t>
            </w:r>
          </w:p>
        </w:tc>
        <w:tc>
          <w:tcPr>
            <w:tcW w:w="2247" w:type="dxa"/>
            <w:shd w:val="clear" w:color="auto" w:fill="D8D8D8"/>
            <w:vAlign w:val="center"/>
          </w:tcPr>
          <w:p w:rsidR="00BE0016" w:rsidRPr="00B87E81" w:rsidRDefault="00BE0016" w:rsidP="00BE0016">
            <w:pPr>
              <w:jc w:val="center"/>
              <w:rPr>
                <w:b/>
                <w:bCs/>
                <w:color w:val="000000"/>
                <w:sz w:val="20"/>
              </w:rPr>
            </w:pPr>
            <w:r w:rsidRPr="00B87E81">
              <w:rPr>
                <w:b/>
                <w:bCs/>
                <w:color w:val="000000"/>
                <w:sz w:val="20"/>
              </w:rPr>
              <w:t>Крупные интегрир</w:t>
            </w:r>
            <w:r w:rsidRPr="00B87E81">
              <w:rPr>
                <w:b/>
                <w:bCs/>
                <w:color w:val="000000"/>
                <w:sz w:val="20"/>
              </w:rPr>
              <w:t>о</w:t>
            </w:r>
            <w:r w:rsidRPr="00B87E81">
              <w:rPr>
                <w:b/>
                <w:bCs/>
                <w:color w:val="000000"/>
                <w:sz w:val="20"/>
              </w:rPr>
              <w:t>ванные системы (IC)</w:t>
            </w:r>
          </w:p>
        </w:tc>
      </w:tr>
      <w:tr w:rsidR="00BE0016" w:rsidRPr="00141245">
        <w:trPr>
          <w:tblCellSpacing w:w="7" w:type="dxa"/>
        </w:trPr>
        <w:tc>
          <w:tcPr>
            <w:tcW w:w="2433" w:type="dxa"/>
            <w:shd w:val="clear" w:color="auto" w:fill="EAEAEA"/>
          </w:tcPr>
          <w:p w:rsidR="00BE0016" w:rsidRPr="00FC1DFF" w:rsidRDefault="00BE0016" w:rsidP="00BE0016">
            <w:pPr>
              <w:numPr>
                <w:ilvl w:val="0"/>
                <w:numId w:val="18"/>
              </w:numPr>
              <w:rPr>
                <w:color w:val="000000"/>
              </w:rPr>
            </w:pPr>
            <w:r w:rsidRPr="00FC1DFF">
              <w:rPr>
                <w:color w:val="000000"/>
              </w:rPr>
              <w:t xml:space="preserve">БЭСТ </w:t>
            </w:r>
          </w:p>
          <w:p w:rsidR="00BE0016" w:rsidRPr="00FC1DFF" w:rsidRDefault="00BE0016" w:rsidP="00BE0016">
            <w:pPr>
              <w:numPr>
                <w:ilvl w:val="0"/>
                <w:numId w:val="18"/>
              </w:numPr>
              <w:rPr>
                <w:color w:val="000000"/>
              </w:rPr>
            </w:pPr>
            <w:r w:rsidRPr="00FC1DFF">
              <w:rPr>
                <w:color w:val="000000"/>
              </w:rPr>
              <w:t xml:space="preserve">Инотек </w:t>
            </w:r>
          </w:p>
          <w:p w:rsidR="00BE0016" w:rsidRPr="00FC1DFF" w:rsidRDefault="00BE0016" w:rsidP="00BE0016">
            <w:pPr>
              <w:numPr>
                <w:ilvl w:val="0"/>
                <w:numId w:val="18"/>
              </w:numPr>
              <w:rPr>
                <w:color w:val="000000"/>
              </w:rPr>
            </w:pPr>
            <w:r w:rsidRPr="00FC1DFF">
              <w:rPr>
                <w:color w:val="000000"/>
              </w:rPr>
              <w:t xml:space="preserve">Инфософт </w:t>
            </w:r>
          </w:p>
          <w:p w:rsidR="00BE0016" w:rsidRPr="00FC1DFF" w:rsidRDefault="00BE0016" w:rsidP="00BE0016">
            <w:pPr>
              <w:numPr>
                <w:ilvl w:val="0"/>
                <w:numId w:val="18"/>
              </w:numPr>
              <w:rPr>
                <w:color w:val="000000"/>
              </w:rPr>
            </w:pPr>
            <w:r w:rsidRPr="00FC1DFF">
              <w:rPr>
                <w:color w:val="000000"/>
              </w:rPr>
              <w:t xml:space="preserve">Супер-Менеджер </w:t>
            </w:r>
          </w:p>
          <w:p w:rsidR="00BE0016" w:rsidRPr="00FC1DFF" w:rsidRDefault="00BE0016" w:rsidP="00BE0016">
            <w:pPr>
              <w:numPr>
                <w:ilvl w:val="0"/>
                <w:numId w:val="18"/>
              </w:numPr>
              <w:rPr>
                <w:color w:val="000000"/>
              </w:rPr>
            </w:pPr>
            <w:r w:rsidRPr="00FC1DFF">
              <w:rPr>
                <w:color w:val="000000"/>
              </w:rPr>
              <w:t xml:space="preserve">Турбо-Бухгалтер </w:t>
            </w:r>
          </w:p>
          <w:p w:rsidR="00BE0016" w:rsidRPr="00FC1DFF" w:rsidRDefault="00BE0016" w:rsidP="00BE0016">
            <w:pPr>
              <w:numPr>
                <w:ilvl w:val="0"/>
                <w:numId w:val="18"/>
              </w:numPr>
              <w:rPr>
                <w:color w:val="000000"/>
              </w:rPr>
            </w:pPr>
            <w:r w:rsidRPr="00FC1DFF">
              <w:rPr>
                <w:color w:val="000000"/>
              </w:rPr>
              <w:t>Инфо-Бухгалтер</w:t>
            </w:r>
          </w:p>
        </w:tc>
        <w:tc>
          <w:tcPr>
            <w:tcW w:w="2538" w:type="dxa"/>
            <w:shd w:val="clear" w:color="auto" w:fill="EAEAEA"/>
          </w:tcPr>
          <w:p w:rsidR="00BE0016" w:rsidRPr="00FC1DFF" w:rsidRDefault="00BE0016" w:rsidP="00BE0016">
            <w:pPr>
              <w:numPr>
                <w:ilvl w:val="0"/>
                <w:numId w:val="18"/>
              </w:numPr>
              <w:rPr>
                <w:color w:val="000000"/>
              </w:rPr>
            </w:pPr>
            <w:r w:rsidRPr="00FC1DFF">
              <w:rPr>
                <w:color w:val="000000"/>
              </w:rPr>
              <w:t xml:space="preserve">Concorde XAL Exact </w:t>
            </w:r>
          </w:p>
          <w:p w:rsidR="00BE0016" w:rsidRPr="00FC1DFF" w:rsidRDefault="00BE0016" w:rsidP="00BE0016">
            <w:pPr>
              <w:numPr>
                <w:ilvl w:val="0"/>
                <w:numId w:val="18"/>
              </w:numPr>
              <w:rPr>
                <w:color w:val="000000"/>
              </w:rPr>
            </w:pPr>
            <w:r w:rsidRPr="00FC1DFF">
              <w:rPr>
                <w:color w:val="000000"/>
              </w:rPr>
              <w:t xml:space="preserve">NS-2000 Platinum PRO/MIS </w:t>
            </w:r>
          </w:p>
          <w:p w:rsidR="00BE0016" w:rsidRPr="00FC1DFF" w:rsidRDefault="00BE0016" w:rsidP="00BE0016">
            <w:pPr>
              <w:numPr>
                <w:ilvl w:val="0"/>
                <w:numId w:val="18"/>
              </w:numPr>
              <w:rPr>
                <w:color w:val="000000"/>
              </w:rPr>
            </w:pPr>
            <w:r w:rsidRPr="00FC1DFF">
              <w:rPr>
                <w:color w:val="000000"/>
              </w:rPr>
              <w:t xml:space="preserve">Scala SunSystems </w:t>
            </w:r>
          </w:p>
          <w:p w:rsidR="00BE0016" w:rsidRPr="00FC1DFF" w:rsidRDefault="00BE0016" w:rsidP="00BE0016">
            <w:pPr>
              <w:numPr>
                <w:ilvl w:val="0"/>
                <w:numId w:val="18"/>
              </w:numPr>
              <w:rPr>
                <w:color w:val="000000"/>
              </w:rPr>
            </w:pPr>
            <w:r w:rsidRPr="00FC1DFF">
              <w:rPr>
                <w:color w:val="000000"/>
              </w:rPr>
              <w:t xml:space="preserve">БЭСТ-ПРО </w:t>
            </w:r>
          </w:p>
          <w:p w:rsidR="00BE0016" w:rsidRPr="00FC1DFF" w:rsidRDefault="00BE0016" w:rsidP="00BE0016">
            <w:pPr>
              <w:numPr>
                <w:ilvl w:val="0"/>
                <w:numId w:val="18"/>
              </w:numPr>
              <w:rPr>
                <w:color w:val="000000"/>
              </w:rPr>
            </w:pPr>
            <w:r w:rsidRPr="00FC1DFF">
              <w:rPr>
                <w:color w:val="000000"/>
              </w:rPr>
              <w:t xml:space="preserve">1C-Предприятие </w:t>
            </w:r>
          </w:p>
          <w:p w:rsidR="00BE0016" w:rsidRPr="00FC1DFF" w:rsidRDefault="00BE0016" w:rsidP="00BE0016">
            <w:pPr>
              <w:numPr>
                <w:ilvl w:val="0"/>
                <w:numId w:val="18"/>
              </w:numPr>
              <w:rPr>
                <w:color w:val="000000"/>
              </w:rPr>
            </w:pPr>
            <w:r w:rsidRPr="00FC1DFF">
              <w:rPr>
                <w:color w:val="000000"/>
              </w:rPr>
              <w:t xml:space="preserve">БОСС-Корпорация </w:t>
            </w:r>
          </w:p>
          <w:p w:rsidR="00BE0016" w:rsidRPr="00FC1DFF" w:rsidRDefault="00BE0016" w:rsidP="00BE0016">
            <w:pPr>
              <w:numPr>
                <w:ilvl w:val="0"/>
                <w:numId w:val="18"/>
              </w:numPr>
              <w:rPr>
                <w:color w:val="000000"/>
              </w:rPr>
            </w:pPr>
            <w:r w:rsidRPr="00FC1DFF">
              <w:rPr>
                <w:color w:val="000000"/>
              </w:rPr>
              <w:t xml:space="preserve">Галактика </w:t>
            </w:r>
          </w:p>
          <w:p w:rsidR="00BE0016" w:rsidRPr="00FC1DFF" w:rsidRDefault="00BE0016" w:rsidP="00BE0016">
            <w:pPr>
              <w:numPr>
                <w:ilvl w:val="0"/>
                <w:numId w:val="18"/>
              </w:numPr>
              <w:rPr>
                <w:color w:val="000000"/>
              </w:rPr>
            </w:pPr>
            <w:r w:rsidRPr="00FC1DFF">
              <w:rPr>
                <w:color w:val="000000"/>
              </w:rPr>
              <w:t xml:space="preserve">Парус </w:t>
            </w:r>
          </w:p>
          <w:p w:rsidR="00BE0016" w:rsidRPr="00FC1DFF" w:rsidRDefault="00BE0016" w:rsidP="00BE0016">
            <w:pPr>
              <w:numPr>
                <w:ilvl w:val="0"/>
                <w:numId w:val="18"/>
              </w:numPr>
              <w:rPr>
                <w:color w:val="000000"/>
              </w:rPr>
            </w:pPr>
            <w:r w:rsidRPr="00FC1DFF">
              <w:rPr>
                <w:color w:val="000000"/>
              </w:rPr>
              <w:t xml:space="preserve">Ресурс </w:t>
            </w:r>
          </w:p>
          <w:p w:rsidR="00BE0016" w:rsidRPr="00FC1DFF" w:rsidRDefault="00BE0016" w:rsidP="00BE0016">
            <w:pPr>
              <w:numPr>
                <w:ilvl w:val="0"/>
                <w:numId w:val="18"/>
              </w:numPr>
              <w:rPr>
                <w:color w:val="000000"/>
              </w:rPr>
            </w:pPr>
            <w:r w:rsidRPr="00FC1DFF">
              <w:rPr>
                <w:color w:val="000000"/>
              </w:rPr>
              <w:t>Эталон</w:t>
            </w:r>
          </w:p>
        </w:tc>
        <w:tc>
          <w:tcPr>
            <w:tcW w:w="2679" w:type="dxa"/>
            <w:shd w:val="clear" w:color="auto" w:fill="EAEAEA"/>
          </w:tcPr>
          <w:p w:rsidR="00BE0016" w:rsidRPr="00FC1DFF" w:rsidRDefault="00BE0016" w:rsidP="00BE0016">
            <w:pPr>
              <w:numPr>
                <w:ilvl w:val="0"/>
                <w:numId w:val="18"/>
              </w:numPr>
              <w:rPr>
                <w:color w:val="000000"/>
              </w:rPr>
            </w:pPr>
            <w:r w:rsidRPr="00FC1DFF">
              <w:rPr>
                <w:color w:val="000000"/>
              </w:rPr>
              <w:t xml:space="preserve">Microsoft-Business Solutions - Navision, Axapta </w:t>
            </w:r>
          </w:p>
          <w:p w:rsidR="00BE0016" w:rsidRPr="00141245" w:rsidRDefault="00BE0016" w:rsidP="00BE0016">
            <w:pPr>
              <w:numPr>
                <w:ilvl w:val="0"/>
                <w:numId w:val="18"/>
              </w:numPr>
              <w:rPr>
                <w:color w:val="000000"/>
                <w:lang w:val="en-US"/>
              </w:rPr>
            </w:pPr>
            <w:r w:rsidRPr="00141245">
              <w:rPr>
                <w:color w:val="000000"/>
                <w:lang w:val="en-US"/>
              </w:rPr>
              <w:t>J D Edwards (Rober</w:t>
            </w:r>
            <w:r w:rsidRPr="00141245">
              <w:rPr>
                <w:color w:val="000000"/>
                <w:lang w:val="en-US"/>
              </w:rPr>
              <w:t>t</w:t>
            </w:r>
            <w:r w:rsidRPr="00141245">
              <w:rPr>
                <w:color w:val="000000"/>
                <w:lang w:val="en-US"/>
              </w:rPr>
              <w:t xml:space="preserve">son &amp; Blums) </w:t>
            </w:r>
          </w:p>
          <w:p w:rsidR="00BE0016" w:rsidRPr="00FC1DFF" w:rsidRDefault="00BE0016" w:rsidP="00BE0016">
            <w:pPr>
              <w:numPr>
                <w:ilvl w:val="0"/>
                <w:numId w:val="18"/>
              </w:numPr>
              <w:rPr>
                <w:color w:val="000000"/>
              </w:rPr>
            </w:pPr>
            <w:r w:rsidRPr="00FC1DFF">
              <w:rPr>
                <w:color w:val="000000"/>
              </w:rPr>
              <w:t xml:space="preserve">MFG-Pro (QAD/BMS) </w:t>
            </w:r>
          </w:p>
          <w:p w:rsidR="00BE0016" w:rsidRPr="00FC1DFF" w:rsidRDefault="00BE0016" w:rsidP="00BE0016">
            <w:pPr>
              <w:numPr>
                <w:ilvl w:val="0"/>
                <w:numId w:val="18"/>
              </w:numPr>
              <w:rPr>
                <w:color w:val="000000"/>
              </w:rPr>
            </w:pPr>
            <w:r w:rsidRPr="00FC1DFF">
              <w:rPr>
                <w:color w:val="000000"/>
              </w:rPr>
              <w:t>SyteLine (COKAП/SYMIX)</w:t>
            </w:r>
          </w:p>
        </w:tc>
        <w:tc>
          <w:tcPr>
            <w:tcW w:w="2247" w:type="dxa"/>
            <w:shd w:val="clear" w:color="auto" w:fill="EAEAEA"/>
          </w:tcPr>
          <w:p w:rsidR="00BE0016" w:rsidRPr="00FC1DFF" w:rsidRDefault="00BE0016" w:rsidP="00BE0016">
            <w:pPr>
              <w:numPr>
                <w:ilvl w:val="0"/>
                <w:numId w:val="18"/>
              </w:numPr>
              <w:rPr>
                <w:color w:val="000000"/>
              </w:rPr>
            </w:pPr>
            <w:r w:rsidRPr="00FC1DFF">
              <w:rPr>
                <w:color w:val="000000"/>
              </w:rPr>
              <w:t xml:space="preserve">SAP/R3 (SAP AG) </w:t>
            </w:r>
          </w:p>
          <w:p w:rsidR="00BE0016" w:rsidRPr="00FC1DFF" w:rsidRDefault="00BE0016" w:rsidP="00BE0016">
            <w:pPr>
              <w:numPr>
                <w:ilvl w:val="0"/>
                <w:numId w:val="18"/>
              </w:numPr>
              <w:rPr>
                <w:color w:val="000000"/>
              </w:rPr>
            </w:pPr>
            <w:r w:rsidRPr="00FC1DFF">
              <w:rPr>
                <w:color w:val="000000"/>
              </w:rPr>
              <w:t xml:space="preserve">Baan (Baan) </w:t>
            </w:r>
          </w:p>
          <w:p w:rsidR="00BE0016" w:rsidRPr="00FC1DFF" w:rsidRDefault="00BE0016" w:rsidP="00BE0016">
            <w:pPr>
              <w:numPr>
                <w:ilvl w:val="0"/>
                <w:numId w:val="18"/>
              </w:numPr>
              <w:rPr>
                <w:color w:val="000000"/>
              </w:rPr>
            </w:pPr>
            <w:r w:rsidRPr="00FC1DFF">
              <w:rPr>
                <w:color w:val="000000"/>
              </w:rPr>
              <w:t xml:space="preserve">BPCS (ITS/SSA) </w:t>
            </w:r>
          </w:p>
          <w:p w:rsidR="00BE0016" w:rsidRPr="00141245" w:rsidRDefault="00BE0016" w:rsidP="00BE0016">
            <w:pPr>
              <w:numPr>
                <w:ilvl w:val="0"/>
                <w:numId w:val="18"/>
              </w:numPr>
              <w:rPr>
                <w:color w:val="000000"/>
                <w:lang w:val="en-US"/>
              </w:rPr>
            </w:pPr>
            <w:r w:rsidRPr="00141245">
              <w:rPr>
                <w:color w:val="000000"/>
                <w:lang w:val="en-US"/>
              </w:rPr>
              <w:t>OEBS (Oracle E-Business Suite)</w:t>
            </w:r>
          </w:p>
        </w:tc>
      </w:tr>
    </w:tbl>
    <w:p w:rsidR="00BE0016" w:rsidRPr="00141245" w:rsidRDefault="00BE0016" w:rsidP="009070AE">
      <w:pPr>
        <w:pStyle w:val="a6"/>
        <w:spacing w:before="0" w:beforeAutospacing="0" w:after="0" w:afterAutospacing="0"/>
        <w:ind w:firstLine="709"/>
        <w:rPr>
          <w:rFonts w:ascii="Times New Roman" w:hAnsi="Times New Roman"/>
          <w:sz w:val="24"/>
          <w:szCs w:val="24"/>
          <w:lang w:val="en-US"/>
        </w:rPr>
      </w:pP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 xml:space="preserve">Существует </w:t>
      </w:r>
      <w:r w:rsidRPr="00FC1DFF">
        <w:rPr>
          <w:rStyle w:val="keyword1"/>
          <w:rFonts w:ascii="Times New Roman" w:hAnsi="Times New Roman"/>
          <w:sz w:val="24"/>
          <w:szCs w:val="24"/>
        </w:rPr>
        <w:t>классификация ИС</w:t>
      </w:r>
      <w:r w:rsidRPr="00FC1DFF">
        <w:rPr>
          <w:rFonts w:ascii="Times New Roman" w:hAnsi="Times New Roman"/>
          <w:sz w:val="24"/>
          <w:szCs w:val="24"/>
        </w:rPr>
        <w:t xml:space="preserve"> в зависимости от </w:t>
      </w:r>
      <w:r w:rsidRPr="00FC1DFF">
        <w:rPr>
          <w:rFonts w:ascii="Times New Roman" w:hAnsi="Times New Roman"/>
          <w:b/>
          <w:bCs/>
          <w:sz w:val="24"/>
          <w:szCs w:val="24"/>
        </w:rPr>
        <w:t>уровня управления</w:t>
      </w:r>
      <w:r w:rsidRPr="00FC1DFF">
        <w:rPr>
          <w:rFonts w:ascii="Times New Roman" w:hAnsi="Times New Roman"/>
          <w:sz w:val="24"/>
          <w:szCs w:val="24"/>
        </w:rPr>
        <w:t>, на котором система и</w:t>
      </w:r>
      <w:r w:rsidRPr="00FC1DFF">
        <w:rPr>
          <w:rFonts w:ascii="Times New Roman" w:hAnsi="Times New Roman"/>
          <w:sz w:val="24"/>
          <w:szCs w:val="24"/>
        </w:rPr>
        <w:t>с</w:t>
      </w:r>
      <w:r w:rsidRPr="00FC1DFF">
        <w:rPr>
          <w:rFonts w:ascii="Times New Roman" w:hAnsi="Times New Roman"/>
          <w:sz w:val="24"/>
          <w:szCs w:val="24"/>
        </w:rPr>
        <w:t>пользуется.</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45D77">
        <w:rPr>
          <w:rFonts w:ascii="Times New Roman" w:hAnsi="Times New Roman"/>
          <w:b/>
          <w:sz w:val="24"/>
          <w:szCs w:val="24"/>
        </w:rPr>
        <w:t>Информационная система оперативного уровня</w:t>
      </w:r>
      <w:r w:rsidRPr="00FC1DFF">
        <w:rPr>
          <w:rFonts w:ascii="Times New Roman" w:hAnsi="Times New Roman"/>
          <w:sz w:val="24"/>
          <w:szCs w:val="24"/>
        </w:rPr>
        <w:t xml:space="preserve"> - поддерживает исполнителей, обраб</w:t>
      </w:r>
      <w:r w:rsidRPr="00FC1DFF">
        <w:rPr>
          <w:rFonts w:ascii="Times New Roman" w:hAnsi="Times New Roman"/>
          <w:sz w:val="24"/>
          <w:szCs w:val="24"/>
        </w:rPr>
        <w:t>а</w:t>
      </w:r>
      <w:r w:rsidRPr="00FC1DFF">
        <w:rPr>
          <w:rFonts w:ascii="Times New Roman" w:hAnsi="Times New Roman"/>
          <w:sz w:val="24"/>
          <w:szCs w:val="24"/>
        </w:rPr>
        <w:t>тывая данные о сделках и событиях (счета, накладные, зарплата, кредиты, поток сырья и матери</w:t>
      </w:r>
      <w:r w:rsidRPr="00FC1DFF">
        <w:rPr>
          <w:rFonts w:ascii="Times New Roman" w:hAnsi="Times New Roman"/>
          <w:sz w:val="24"/>
          <w:szCs w:val="24"/>
        </w:rPr>
        <w:t>а</w:t>
      </w:r>
      <w:r w:rsidRPr="00FC1DFF">
        <w:rPr>
          <w:rFonts w:ascii="Times New Roman" w:hAnsi="Times New Roman"/>
          <w:sz w:val="24"/>
          <w:szCs w:val="24"/>
        </w:rPr>
        <w:t>лов). Информационная система оперативного уровня является связующим звеном между фирмой и внешней средой.</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Задачи, цели, источники информации и алгоритмы обработки на оперативном уровне зар</w:t>
      </w:r>
      <w:r w:rsidRPr="00FC1DFF">
        <w:rPr>
          <w:rFonts w:ascii="Times New Roman" w:hAnsi="Times New Roman"/>
          <w:sz w:val="24"/>
          <w:szCs w:val="24"/>
        </w:rPr>
        <w:t>а</w:t>
      </w:r>
      <w:r w:rsidRPr="00FC1DFF">
        <w:rPr>
          <w:rFonts w:ascii="Times New Roman" w:hAnsi="Times New Roman"/>
          <w:sz w:val="24"/>
          <w:szCs w:val="24"/>
        </w:rPr>
        <w:t>нее о</w:t>
      </w:r>
      <w:r w:rsidRPr="00FC1DFF">
        <w:rPr>
          <w:rFonts w:ascii="Times New Roman" w:hAnsi="Times New Roman"/>
          <w:sz w:val="24"/>
          <w:szCs w:val="24"/>
        </w:rPr>
        <w:t>п</w:t>
      </w:r>
      <w:r w:rsidRPr="00FC1DFF">
        <w:rPr>
          <w:rFonts w:ascii="Times New Roman" w:hAnsi="Times New Roman"/>
          <w:sz w:val="24"/>
          <w:szCs w:val="24"/>
        </w:rPr>
        <w:t>ределены и в высокой степени структурированы.</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Информационные системы специалистов - поддерживают работу с данными и знаниями, повыш</w:t>
      </w:r>
      <w:r w:rsidRPr="00FC1DFF">
        <w:rPr>
          <w:rFonts w:ascii="Times New Roman" w:hAnsi="Times New Roman"/>
          <w:sz w:val="24"/>
          <w:szCs w:val="24"/>
        </w:rPr>
        <w:t>а</w:t>
      </w:r>
      <w:r w:rsidRPr="00FC1DFF">
        <w:rPr>
          <w:rFonts w:ascii="Times New Roman" w:hAnsi="Times New Roman"/>
          <w:sz w:val="24"/>
          <w:szCs w:val="24"/>
        </w:rPr>
        <w:t>ют продуктивность и производительность работы инженеров и проектировщиков. Задача подобных информационных систем - интеграция новых сведений в организацию и помощь в обр</w:t>
      </w:r>
      <w:r w:rsidRPr="00FC1DFF">
        <w:rPr>
          <w:rFonts w:ascii="Times New Roman" w:hAnsi="Times New Roman"/>
          <w:sz w:val="24"/>
          <w:szCs w:val="24"/>
        </w:rPr>
        <w:t>а</w:t>
      </w:r>
      <w:r w:rsidRPr="00FC1DFF">
        <w:rPr>
          <w:rFonts w:ascii="Times New Roman" w:hAnsi="Times New Roman"/>
          <w:sz w:val="24"/>
          <w:szCs w:val="24"/>
        </w:rPr>
        <w:t>ботке бумажных документов.</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3FC1">
        <w:rPr>
          <w:rFonts w:ascii="Times New Roman" w:hAnsi="Times New Roman"/>
          <w:b/>
          <w:sz w:val="24"/>
          <w:szCs w:val="24"/>
        </w:rPr>
        <w:t>Информационные системы уровня менеджмента</w:t>
      </w:r>
      <w:r w:rsidRPr="00FC1DFF">
        <w:rPr>
          <w:rFonts w:ascii="Times New Roman" w:hAnsi="Times New Roman"/>
          <w:sz w:val="24"/>
          <w:szCs w:val="24"/>
        </w:rPr>
        <w:t xml:space="preserve"> - используются работниками среднего управленческого звена для мониторинга, контроля, принятия решений и администрирования. О</w:t>
      </w:r>
      <w:r w:rsidRPr="00FC1DFF">
        <w:rPr>
          <w:rFonts w:ascii="Times New Roman" w:hAnsi="Times New Roman"/>
          <w:sz w:val="24"/>
          <w:szCs w:val="24"/>
        </w:rPr>
        <w:t>с</w:t>
      </w:r>
      <w:r w:rsidRPr="00FC1DFF">
        <w:rPr>
          <w:rFonts w:ascii="Times New Roman" w:hAnsi="Times New Roman"/>
          <w:sz w:val="24"/>
          <w:szCs w:val="24"/>
        </w:rPr>
        <w:t>новные функции этих информационных систем:</w:t>
      </w:r>
    </w:p>
    <w:p w:rsidR="00FC1DFF" w:rsidRPr="00FC1DFF" w:rsidRDefault="00FC1DFF" w:rsidP="009070AE">
      <w:pPr>
        <w:numPr>
          <w:ilvl w:val="0"/>
          <w:numId w:val="18"/>
        </w:numPr>
        <w:rPr>
          <w:color w:val="000000"/>
        </w:rPr>
      </w:pPr>
      <w:r w:rsidRPr="00FC1DFF">
        <w:rPr>
          <w:color w:val="000000"/>
        </w:rPr>
        <w:t xml:space="preserve">сравнение текущих показателей с прошлыми; </w:t>
      </w:r>
    </w:p>
    <w:p w:rsidR="00FC1DFF" w:rsidRPr="00FC1DFF" w:rsidRDefault="00FC1DFF" w:rsidP="009070AE">
      <w:pPr>
        <w:numPr>
          <w:ilvl w:val="0"/>
          <w:numId w:val="18"/>
        </w:numPr>
        <w:rPr>
          <w:color w:val="000000"/>
        </w:rPr>
      </w:pPr>
      <w:r w:rsidRPr="00FC1DFF">
        <w:rPr>
          <w:color w:val="000000"/>
        </w:rPr>
        <w:t>составление периодических отчетов за определенное время, а не выдача отчетов по тек</w:t>
      </w:r>
      <w:r w:rsidRPr="00FC1DFF">
        <w:rPr>
          <w:color w:val="000000"/>
        </w:rPr>
        <w:t>у</w:t>
      </w:r>
      <w:r w:rsidRPr="00FC1DFF">
        <w:rPr>
          <w:color w:val="000000"/>
        </w:rPr>
        <w:t xml:space="preserve">щим событиям, как на оперативном уровне; </w:t>
      </w:r>
    </w:p>
    <w:p w:rsidR="00FC1DFF" w:rsidRPr="00FC1DFF" w:rsidRDefault="00FC1DFF" w:rsidP="009070AE">
      <w:pPr>
        <w:numPr>
          <w:ilvl w:val="0"/>
          <w:numId w:val="18"/>
        </w:numPr>
        <w:rPr>
          <w:color w:val="000000"/>
        </w:rPr>
      </w:pPr>
      <w:r w:rsidRPr="00FC1DFF">
        <w:rPr>
          <w:color w:val="000000"/>
        </w:rPr>
        <w:t>обеспечение доступа к архивной информации и т.д.</w:t>
      </w:r>
    </w:p>
    <w:p w:rsidR="00FC1DFF" w:rsidRPr="00FC1DFF" w:rsidRDefault="00FC1DFF" w:rsidP="009070AE">
      <w:pPr>
        <w:pStyle w:val="a6"/>
        <w:spacing w:before="0" w:beforeAutospacing="0" w:after="0" w:afterAutospacing="0"/>
        <w:ind w:firstLine="709"/>
        <w:rPr>
          <w:rFonts w:ascii="Times New Roman" w:hAnsi="Times New Roman"/>
          <w:sz w:val="24"/>
          <w:szCs w:val="24"/>
        </w:rPr>
      </w:pPr>
      <w:bookmarkStart w:id="3" w:name="_GoBack"/>
      <w:r w:rsidRPr="0013303C">
        <w:rPr>
          <w:rFonts w:ascii="Times New Roman" w:hAnsi="Times New Roman"/>
          <w:b/>
          <w:sz w:val="24"/>
          <w:szCs w:val="24"/>
        </w:rPr>
        <w:t>Стратегическая информационная система</w:t>
      </w:r>
      <w:r w:rsidRPr="00FC1DFF">
        <w:rPr>
          <w:rFonts w:ascii="Times New Roman" w:hAnsi="Times New Roman"/>
          <w:sz w:val="24"/>
          <w:szCs w:val="24"/>
        </w:rPr>
        <w:t xml:space="preserve"> </w:t>
      </w:r>
      <w:bookmarkEnd w:id="3"/>
      <w:r w:rsidRPr="00FC1DFF">
        <w:rPr>
          <w:rFonts w:ascii="Times New Roman" w:hAnsi="Times New Roman"/>
          <w:sz w:val="24"/>
          <w:szCs w:val="24"/>
        </w:rPr>
        <w:t>- компьютерная информационная система, обеспечивающая поддержку принятия решений по реализации стратегических перспективных ц</w:t>
      </w:r>
      <w:r w:rsidRPr="00FC1DFF">
        <w:rPr>
          <w:rFonts w:ascii="Times New Roman" w:hAnsi="Times New Roman"/>
          <w:sz w:val="24"/>
          <w:szCs w:val="24"/>
        </w:rPr>
        <w:t>е</w:t>
      </w:r>
      <w:r w:rsidRPr="00FC1DFF">
        <w:rPr>
          <w:rFonts w:ascii="Times New Roman" w:hAnsi="Times New Roman"/>
          <w:sz w:val="24"/>
          <w:szCs w:val="24"/>
        </w:rPr>
        <w:t>лей разв</w:t>
      </w:r>
      <w:r w:rsidRPr="00FC1DFF">
        <w:rPr>
          <w:rFonts w:ascii="Times New Roman" w:hAnsi="Times New Roman"/>
          <w:sz w:val="24"/>
          <w:szCs w:val="24"/>
        </w:rPr>
        <w:t>и</w:t>
      </w:r>
      <w:r w:rsidRPr="00FC1DFF">
        <w:rPr>
          <w:rFonts w:ascii="Times New Roman" w:hAnsi="Times New Roman"/>
          <w:sz w:val="24"/>
          <w:szCs w:val="24"/>
        </w:rPr>
        <w:t>тия организации.</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Информационные системы стратегического уровня помогают высшему звену управленцев решать неструктурированные задачи, осуществлять долгосрочное планирование. Основная задача - сравнение происходящих во внешнем окружении изменений с существующим потенциалом фирмы. Они призваны создать общую среду компьютерной телекоммуникационной поддержки решений в неожиданно возникающих ситуациях. Используя самые совершенные программы, эти системы способны в любой момент предоставить информацию из многих источников. Некоторые стратег</w:t>
      </w:r>
      <w:r w:rsidRPr="00FC1DFF">
        <w:rPr>
          <w:rFonts w:ascii="Times New Roman" w:hAnsi="Times New Roman"/>
          <w:sz w:val="24"/>
          <w:szCs w:val="24"/>
        </w:rPr>
        <w:t>и</w:t>
      </w:r>
      <w:r w:rsidRPr="00FC1DFF">
        <w:rPr>
          <w:rFonts w:ascii="Times New Roman" w:hAnsi="Times New Roman"/>
          <w:sz w:val="24"/>
          <w:szCs w:val="24"/>
        </w:rPr>
        <w:t>ческие системы обладают ограниченными аналитическими возможностями.</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 xml:space="preserve">С точки зрения </w:t>
      </w:r>
      <w:r w:rsidRPr="00FC1DFF">
        <w:rPr>
          <w:rFonts w:ascii="Times New Roman" w:hAnsi="Times New Roman"/>
          <w:b/>
          <w:bCs/>
          <w:sz w:val="24"/>
          <w:szCs w:val="24"/>
        </w:rPr>
        <w:t>программно-аппаратной реализации</w:t>
      </w:r>
      <w:r w:rsidRPr="00FC1DFF">
        <w:rPr>
          <w:rFonts w:ascii="Times New Roman" w:hAnsi="Times New Roman"/>
          <w:sz w:val="24"/>
          <w:szCs w:val="24"/>
        </w:rPr>
        <w:t xml:space="preserve"> можно выделить ряд типовых арх</w:t>
      </w:r>
      <w:r w:rsidRPr="00FC1DFF">
        <w:rPr>
          <w:rFonts w:ascii="Times New Roman" w:hAnsi="Times New Roman"/>
          <w:sz w:val="24"/>
          <w:szCs w:val="24"/>
        </w:rPr>
        <w:t>и</w:t>
      </w:r>
      <w:r w:rsidRPr="00FC1DFF">
        <w:rPr>
          <w:rFonts w:ascii="Times New Roman" w:hAnsi="Times New Roman"/>
          <w:sz w:val="24"/>
          <w:szCs w:val="24"/>
        </w:rPr>
        <w:t>тектур ИС.</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Традиционные архитектурные решения основаны на использовании выделенных файл-серверов или серверов баз данных. Существуют также варианты архитектур корпоративных и</w:t>
      </w:r>
      <w:r w:rsidRPr="00FC1DFF">
        <w:rPr>
          <w:rFonts w:ascii="Times New Roman" w:hAnsi="Times New Roman"/>
          <w:sz w:val="24"/>
          <w:szCs w:val="24"/>
        </w:rPr>
        <w:t>н</w:t>
      </w:r>
      <w:r w:rsidRPr="00FC1DFF">
        <w:rPr>
          <w:rFonts w:ascii="Times New Roman" w:hAnsi="Times New Roman"/>
          <w:sz w:val="24"/>
          <w:szCs w:val="24"/>
        </w:rPr>
        <w:t>формацио</w:t>
      </w:r>
      <w:r w:rsidRPr="00FC1DFF">
        <w:rPr>
          <w:rFonts w:ascii="Times New Roman" w:hAnsi="Times New Roman"/>
          <w:sz w:val="24"/>
          <w:szCs w:val="24"/>
        </w:rPr>
        <w:t>н</w:t>
      </w:r>
      <w:r w:rsidRPr="00FC1DFF">
        <w:rPr>
          <w:rFonts w:ascii="Times New Roman" w:hAnsi="Times New Roman"/>
          <w:sz w:val="24"/>
          <w:szCs w:val="24"/>
        </w:rPr>
        <w:t>ных систем, базирующихся на технологии Internet (Intranet-приложения). Следующая разнови</w:t>
      </w:r>
      <w:r w:rsidRPr="00FC1DFF">
        <w:rPr>
          <w:rFonts w:ascii="Times New Roman" w:hAnsi="Times New Roman"/>
          <w:sz w:val="24"/>
          <w:szCs w:val="24"/>
        </w:rPr>
        <w:t>д</w:t>
      </w:r>
      <w:r w:rsidRPr="00FC1DFF">
        <w:rPr>
          <w:rFonts w:ascii="Times New Roman" w:hAnsi="Times New Roman"/>
          <w:sz w:val="24"/>
          <w:szCs w:val="24"/>
        </w:rPr>
        <w:t>ность архитектуры информационной системы основывается на концепции "хранилища данных" (DataWarehouse) - интегрированной информационной среды, включающей разнородные информационные ресурсы. И, наконец, для построения глобальных распределенных информац</w:t>
      </w:r>
      <w:r w:rsidRPr="00FC1DFF">
        <w:rPr>
          <w:rFonts w:ascii="Times New Roman" w:hAnsi="Times New Roman"/>
          <w:sz w:val="24"/>
          <w:szCs w:val="24"/>
        </w:rPr>
        <w:t>и</w:t>
      </w:r>
      <w:r w:rsidRPr="00FC1DFF">
        <w:rPr>
          <w:rFonts w:ascii="Times New Roman" w:hAnsi="Times New Roman"/>
          <w:sz w:val="24"/>
          <w:szCs w:val="24"/>
        </w:rPr>
        <w:t>онных приложений используется архитектура интеграции информационно-вычислительных ко</w:t>
      </w:r>
      <w:r w:rsidRPr="00FC1DFF">
        <w:rPr>
          <w:rFonts w:ascii="Times New Roman" w:hAnsi="Times New Roman"/>
          <w:sz w:val="24"/>
          <w:szCs w:val="24"/>
        </w:rPr>
        <w:t>м</w:t>
      </w:r>
      <w:r w:rsidRPr="00FC1DFF">
        <w:rPr>
          <w:rFonts w:ascii="Times New Roman" w:hAnsi="Times New Roman"/>
          <w:sz w:val="24"/>
          <w:szCs w:val="24"/>
        </w:rPr>
        <w:t>понентов на основе объектно-ориентированного подхода.</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Индустрия разработки автоматизированных информационных систем управления зарод</w:t>
      </w:r>
      <w:r w:rsidRPr="00FC1DFF">
        <w:rPr>
          <w:rFonts w:ascii="Times New Roman" w:hAnsi="Times New Roman"/>
          <w:sz w:val="24"/>
          <w:szCs w:val="24"/>
        </w:rPr>
        <w:t>и</w:t>
      </w:r>
      <w:r w:rsidRPr="00FC1DFF">
        <w:rPr>
          <w:rFonts w:ascii="Times New Roman" w:hAnsi="Times New Roman"/>
          <w:sz w:val="24"/>
          <w:szCs w:val="24"/>
        </w:rPr>
        <w:t>лась в 1950-х - 1960-х годах и к концу века приобрела вполне законченные формы.</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 xml:space="preserve">На первом этапе основным подходом в </w:t>
      </w:r>
      <w:r w:rsidRPr="00FC1DFF">
        <w:rPr>
          <w:rStyle w:val="keyword1"/>
          <w:rFonts w:ascii="Times New Roman" w:hAnsi="Times New Roman"/>
          <w:sz w:val="24"/>
          <w:szCs w:val="24"/>
        </w:rPr>
        <w:t>проектировании ИС</w:t>
      </w:r>
      <w:r w:rsidRPr="00FC1DFF">
        <w:rPr>
          <w:rFonts w:ascii="Times New Roman" w:hAnsi="Times New Roman"/>
          <w:sz w:val="24"/>
          <w:szCs w:val="24"/>
        </w:rPr>
        <w:t xml:space="preserve"> был метод "снизу-вверх", когда система создавалась как набор приложений, наиболее важных в данный момент для поддержки деятельности предприятия. Основной целью этих проектов было не создание тиражируемых пр</w:t>
      </w:r>
      <w:r w:rsidRPr="00FC1DFF">
        <w:rPr>
          <w:rFonts w:ascii="Times New Roman" w:hAnsi="Times New Roman"/>
          <w:sz w:val="24"/>
          <w:szCs w:val="24"/>
        </w:rPr>
        <w:t>о</w:t>
      </w:r>
      <w:r w:rsidRPr="00FC1DFF">
        <w:rPr>
          <w:rFonts w:ascii="Times New Roman" w:hAnsi="Times New Roman"/>
          <w:sz w:val="24"/>
          <w:szCs w:val="24"/>
        </w:rPr>
        <w:t>дуктов, а обслуживание текущих потребностей конкретного учреждения. Такой подход отчасти с</w:t>
      </w:r>
      <w:r w:rsidRPr="00FC1DFF">
        <w:rPr>
          <w:rFonts w:ascii="Times New Roman" w:hAnsi="Times New Roman"/>
          <w:sz w:val="24"/>
          <w:szCs w:val="24"/>
        </w:rPr>
        <w:t>о</w:t>
      </w:r>
      <w:r w:rsidRPr="00FC1DFF">
        <w:rPr>
          <w:rFonts w:ascii="Times New Roman" w:hAnsi="Times New Roman"/>
          <w:sz w:val="24"/>
          <w:szCs w:val="24"/>
        </w:rPr>
        <w:t>храняется и сегодня. В рамках "лоскутной автоматизации" достаточно хорошо обеспечивается поддержка отдельных функций, но практически полностью отсутствует стратегия развития ко</w:t>
      </w:r>
      <w:r w:rsidRPr="00FC1DFF">
        <w:rPr>
          <w:rFonts w:ascii="Times New Roman" w:hAnsi="Times New Roman"/>
          <w:sz w:val="24"/>
          <w:szCs w:val="24"/>
        </w:rPr>
        <w:t>м</w:t>
      </w:r>
      <w:r w:rsidRPr="00FC1DFF">
        <w:rPr>
          <w:rFonts w:ascii="Times New Roman" w:hAnsi="Times New Roman"/>
          <w:sz w:val="24"/>
          <w:szCs w:val="24"/>
        </w:rPr>
        <w:t>плексной системы автоматизации, а объединение функциональных подсистем превращается в с</w:t>
      </w:r>
      <w:r w:rsidRPr="00FC1DFF">
        <w:rPr>
          <w:rFonts w:ascii="Times New Roman" w:hAnsi="Times New Roman"/>
          <w:sz w:val="24"/>
          <w:szCs w:val="24"/>
        </w:rPr>
        <w:t>а</w:t>
      </w:r>
      <w:r w:rsidRPr="00FC1DFF">
        <w:rPr>
          <w:rFonts w:ascii="Times New Roman" w:hAnsi="Times New Roman"/>
          <w:sz w:val="24"/>
          <w:szCs w:val="24"/>
        </w:rPr>
        <w:t>мостоятельную и достаточно сложную проблему.</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Создавая свои отделы и управления автоматизации, предприятия пытались "обустроиться" своими силами. Однако периодические изменения технологий работы и должностных инструкций, сложности, связанные с разными представлениями пользователей об одних и тех же данных, пр</w:t>
      </w:r>
      <w:r w:rsidRPr="00FC1DFF">
        <w:rPr>
          <w:rFonts w:ascii="Times New Roman" w:hAnsi="Times New Roman"/>
          <w:sz w:val="24"/>
          <w:szCs w:val="24"/>
        </w:rPr>
        <w:t>и</w:t>
      </w:r>
      <w:r w:rsidRPr="00FC1DFF">
        <w:rPr>
          <w:rFonts w:ascii="Times New Roman" w:hAnsi="Times New Roman"/>
          <w:sz w:val="24"/>
          <w:szCs w:val="24"/>
        </w:rPr>
        <w:t>водили к непрерывным доработкам программных продуктов для удовлетворения все новых и н</w:t>
      </w:r>
      <w:r w:rsidRPr="00FC1DFF">
        <w:rPr>
          <w:rFonts w:ascii="Times New Roman" w:hAnsi="Times New Roman"/>
          <w:sz w:val="24"/>
          <w:szCs w:val="24"/>
        </w:rPr>
        <w:t>о</w:t>
      </w:r>
      <w:r w:rsidRPr="00FC1DFF">
        <w:rPr>
          <w:rFonts w:ascii="Times New Roman" w:hAnsi="Times New Roman"/>
          <w:sz w:val="24"/>
          <w:szCs w:val="24"/>
        </w:rPr>
        <w:t>вых пожеланий отдельных работников. Как следствие - и работа программистов, и создаваемые ИС вызывали недовольство руководителей и пользователей системы.</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Следующий этап связан с осознанием того факта, что существует потребность в достаточно стандартных программных средствах автоматизации деятельности различных учреждений и пре</w:t>
      </w:r>
      <w:r w:rsidRPr="00FC1DFF">
        <w:rPr>
          <w:rFonts w:ascii="Times New Roman" w:hAnsi="Times New Roman"/>
          <w:sz w:val="24"/>
          <w:szCs w:val="24"/>
        </w:rPr>
        <w:t>д</w:t>
      </w:r>
      <w:r w:rsidRPr="00FC1DFF">
        <w:rPr>
          <w:rFonts w:ascii="Times New Roman" w:hAnsi="Times New Roman"/>
          <w:sz w:val="24"/>
          <w:szCs w:val="24"/>
        </w:rPr>
        <w:t>пр</w:t>
      </w:r>
      <w:r w:rsidRPr="00FC1DFF">
        <w:rPr>
          <w:rFonts w:ascii="Times New Roman" w:hAnsi="Times New Roman"/>
          <w:sz w:val="24"/>
          <w:szCs w:val="24"/>
        </w:rPr>
        <w:t>и</w:t>
      </w:r>
      <w:r w:rsidRPr="00FC1DFF">
        <w:rPr>
          <w:rFonts w:ascii="Times New Roman" w:hAnsi="Times New Roman"/>
          <w:sz w:val="24"/>
          <w:szCs w:val="24"/>
        </w:rPr>
        <w:t>ятий. Из всего спектра проблем разработчики выделили наиболее заметные: автоматизацию ведения бухгалтерского аналитического учета и технологических процессов. Системы начали пр</w:t>
      </w:r>
      <w:r w:rsidRPr="00FC1DFF">
        <w:rPr>
          <w:rFonts w:ascii="Times New Roman" w:hAnsi="Times New Roman"/>
          <w:sz w:val="24"/>
          <w:szCs w:val="24"/>
        </w:rPr>
        <w:t>о</w:t>
      </w:r>
      <w:r w:rsidRPr="00FC1DFF">
        <w:rPr>
          <w:rFonts w:ascii="Times New Roman" w:hAnsi="Times New Roman"/>
          <w:sz w:val="24"/>
          <w:szCs w:val="24"/>
        </w:rPr>
        <w:t>ектироваться "сверху-вниз", т.е. в предположении, что одна программа должна удовлетворять п</w:t>
      </w:r>
      <w:r w:rsidRPr="00FC1DFF">
        <w:rPr>
          <w:rFonts w:ascii="Times New Roman" w:hAnsi="Times New Roman"/>
          <w:sz w:val="24"/>
          <w:szCs w:val="24"/>
        </w:rPr>
        <w:t>о</w:t>
      </w:r>
      <w:r w:rsidRPr="00FC1DFF">
        <w:rPr>
          <w:rFonts w:ascii="Times New Roman" w:hAnsi="Times New Roman"/>
          <w:sz w:val="24"/>
          <w:szCs w:val="24"/>
        </w:rPr>
        <w:t>требности многих пользователей.</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Сама идея использования универсальной программы накладывает существенные огранич</w:t>
      </w:r>
      <w:r w:rsidRPr="00FC1DFF">
        <w:rPr>
          <w:rFonts w:ascii="Times New Roman" w:hAnsi="Times New Roman"/>
          <w:sz w:val="24"/>
          <w:szCs w:val="24"/>
        </w:rPr>
        <w:t>е</w:t>
      </w:r>
      <w:r w:rsidRPr="00FC1DFF">
        <w:rPr>
          <w:rFonts w:ascii="Times New Roman" w:hAnsi="Times New Roman"/>
          <w:sz w:val="24"/>
          <w:szCs w:val="24"/>
        </w:rPr>
        <w:t>ния на возможности разработчиков по формированию структуры базы данных, экранных форм, по выбору алгоритмов расчета. Заложенные "сверху" жесткие рамки не дают возможности гибко адапт</w:t>
      </w:r>
      <w:r w:rsidRPr="00FC1DFF">
        <w:rPr>
          <w:rFonts w:ascii="Times New Roman" w:hAnsi="Times New Roman"/>
          <w:sz w:val="24"/>
          <w:szCs w:val="24"/>
        </w:rPr>
        <w:t>и</w:t>
      </w:r>
      <w:r w:rsidRPr="00FC1DFF">
        <w:rPr>
          <w:rFonts w:ascii="Times New Roman" w:hAnsi="Times New Roman"/>
          <w:sz w:val="24"/>
          <w:szCs w:val="24"/>
        </w:rPr>
        <w:t>ровать систему к специфике деятельности конкретного предприятия: учесть необходимую глубину аналитического и производственно-технологического учета, включить необходимые пр</w:t>
      </w:r>
      <w:r w:rsidRPr="00FC1DFF">
        <w:rPr>
          <w:rFonts w:ascii="Times New Roman" w:hAnsi="Times New Roman"/>
          <w:sz w:val="24"/>
          <w:szCs w:val="24"/>
        </w:rPr>
        <w:t>о</w:t>
      </w:r>
      <w:r w:rsidRPr="00FC1DFF">
        <w:rPr>
          <w:rFonts w:ascii="Times New Roman" w:hAnsi="Times New Roman"/>
          <w:sz w:val="24"/>
          <w:szCs w:val="24"/>
        </w:rPr>
        <w:t>цедуры обработки данных, обеспечить интерфейс каждого рабочего места с учетом функций и технологии работы конкретного пользователя. Решение этих задач требует серьезных доработок системы. Т</w:t>
      </w:r>
      <w:r w:rsidRPr="00FC1DFF">
        <w:rPr>
          <w:rFonts w:ascii="Times New Roman" w:hAnsi="Times New Roman"/>
          <w:sz w:val="24"/>
          <w:szCs w:val="24"/>
        </w:rPr>
        <w:t>а</w:t>
      </w:r>
      <w:r w:rsidRPr="00FC1DFF">
        <w:rPr>
          <w:rFonts w:ascii="Times New Roman" w:hAnsi="Times New Roman"/>
          <w:sz w:val="24"/>
          <w:szCs w:val="24"/>
        </w:rPr>
        <w:t>ким образом, материальные и временные затраты на внедрение системы и ее доводку под требов</w:t>
      </w:r>
      <w:r w:rsidRPr="00FC1DFF">
        <w:rPr>
          <w:rFonts w:ascii="Times New Roman" w:hAnsi="Times New Roman"/>
          <w:sz w:val="24"/>
          <w:szCs w:val="24"/>
        </w:rPr>
        <w:t>а</w:t>
      </w:r>
      <w:r w:rsidRPr="00FC1DFF">
        <w:rPr>
          <w:rFonts w:ascii="Times New Roman" w:hAnsi="Times New Roman"/>
          <w:sz w:val="24"/>
          <w:szCs w:val="24"/>
        </w:rPr>
        <w:t>ния заказчика обычно значительно превышают запланированные показатели.</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Согласно статистическим данным, собранным Standish Group (США), из 8380 проектов, о</w:t>
      </w:r>
      <w:r w:rsidRPr="00FC1DFF">
        <w:rPr>
          <w:rFonts w:ascii="Times New Roman" w:hAnsi="Times New Roman"/>
          <w:sz w:val="24"/>
          <w:szCs w:val="24"/>
        </w:rPr>
        <w:t>б</w:t>
      </w:r>
      <w:r w:rsidRPr="00FC1DFF">
        <w:rPr>
          <w:rFonts w:ascii="Times New Roman" w:hAnsi="Times New Roman"/>
          <w:sz w:val="24"/>
          <w:szCs w:val="24"/>
        </w:rPr>
        <w:t>след</w:t>
      </w:r>
      <w:r w:rsidRPr="00FC1DFF">
        <w:rPr>
          <w:rFonts w:ascii="Times New Roman" w:hAnsi="Times New Roman"/>
          <w:sz w:val="24"/>
          <w:szCs w:val="24"/>
        </w:rPr>
        <w:t>о</w:t>
      </w:r>
      <w:r w:rsidRPr="00FC1DFF">
        <w:rPr>
          <w:rFonts w:ascii="Times New Roman" w:hAnsi="Times New Roman"/>
          <w:sz w:val="24"/>
          <w:szCs w:val="24"/>
        </w:rPr>
        <w:t>ванных в США в 1994 году, неудачными оказались более 30% проектов, общая стоимость которых превышала 80 миллиардов долларов. При этом оказались выполненными в срок лишь 16% от общего числа проектов, а перерасход средств составил 189% от запланированного бюдж</w:t>
      </w:r>
      <w:r w:rsidRPr="00FC1DFF">
        <w:rPr>
          <w:rFonts w:ascii="Times New Roman" w:hAnsi="Times New Roman"/>
          <w:sz w:val="24"/>
          <w:szCs w:val="24"/>
        </w:rPr>
        <w:t>е</w:t>
      </w:r>
      <w:r w:rsidRPr="00FC1DFF">
        <w:rPr>
          <w:rFonts w:ascii="Times New Roman" w:hAnsi="Times New Roman"/>
          <w:sz w:val="24"/>
          <w:szCs w:val="24"/>
        </w:rPr>
        <w:t>та.</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В то же время, заказчики ИС стали выдвигать все больше требований, направленных на обеспеч</w:t>
      </w:r>
      <w:r w:rsidRPr="00FC1DFF">
        <w:rPr>
          <w:rFonts w:ascii="Times New Roman" w:hAnsi="Times New Roman"/>
          <w:sz w:val="24"/>
          <w:szCs w:val="24"/>
        </w:rPr>
        <w:t>е</w:t>
      </w:r>
      <w:r w:rsidRPr="00FC1DFF">
        <w:rPr>
          <w:rFonts w:ascii="Times New Roman" w:hAnsi="Times New Roman"/>
          <w:sz w:val="24"/>
          <w:szCs w:val="24"/>
        </w:rPr>
        <w:t>ние возможности комплексного использования корпоративных данных в управлении и планиров</w:t>
      </w:r>
      <w:r w:rsidRPr="00FC1DFF">
        <w:rPr>
          <w:rFonts w:ascii="Times New Roman" w:hAnsi="Times New Roman"/>
          <w:sz w:val="24"/>
          <w:szCs w:val="24"/>
        </w:rPr>
        <w:t>а</w:t>
      </w:r>
      <w:r w:rsidRPr="00FC1DFF">
        <w:rPr>
          <w:rFonts w:ascii="Times New Roman" w:hAnsi="Times New Roman"/>
          <w:sz w:val="24"/>
          <w:szCs w:val="24"/>
        </w:rPr>
        <w:t>нии своей деятельности.</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Таким образом, возникла насущная необходимость формирования новой методологии п</w:t>
      </w:r>
      <w:r w:rsidRPr="00FC1DFF">
        <w:rPr>
          <w:rFonts w:ascii="Times New Roman" w:hAnsi="Times New Roman"/>
          <w:sz w:val="24"/>
          <w:szCs w:val="24"/>
        </w:rPr>
        <w:t>о</w:t>
      </w:r>
      <w:r w:rsidRPr="00FC1DFF">
        <w:rPr>
          <w:rFonts w:ascii="Times New Roman" w:hAnsi="Times New Roman"/>
          <w:sz w:val="24"/>
          <w:szCs w:val="24"/>
        </w:rPr>
        <w:t>строения информационных систем.</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b/>
          <w:bCs/>
          <w:sz w:val="24"/>
          <w:szCs w:val="24"/>
        </w:rPr>
        <w:t>Цель такой методологии заключается в регламентации процесса проектирования ИС и обеспечении управления этим процессом с тем, чтобы гарантировать выполнение треб</w:t>
      </w:r>
      <w:r w:rsidRPr="00FC1DFF">
        <w:rPr>
          <w:rFonts w:ascii="Times New Roman" w:hAnsi="Times New Roman"/>
          <w:b/>
          <w:bCs/>
          <w:sz w:val="24"/>
          <w:szCs w:val="24"/>
        </w:rPr>
        <w:t>о</w:t>
      </w:r>
      <w:r w:rsidRPr="00FC1DFF">
        <w:rPr>
          <w:rFonts w:ascii="Times New Roman" w:hAnsi="Times New Roman"/>
          <w:b/>
          <w:bCs/>
          <w:sz w:val="24"/>
          <w:szCs w:val="24"/>
        </w:rPr>
        <w:t>ваний как к самой ИС, так и к характеристикам процесса разработки</w:t>
      </w:r>
      <w:r w:rsidRPr="00FC1DFF">
        <w:rPr>
          <w:rFonts w:ascii="Times New Roman" w:hAnsi="Times New Roman"/>
          <w:sz w:val="24"/>
          <w:szCs w:val="24"/>
        </w:rPr>
        <w:t>. Основными задачами, решению которых должна способствовать методология проектирования корпоративных ИС, я</w:t>
      </w:r>
      <w:r w:rsidRPr="00FC1DFF">
        <w:rPr>
          <w:rFonts w:ascii="Times New Roman" w:hAnsi="Times New Roman"/>
          <w:sz w:val="24"/>
          <w:szCs w:val="24"/>
        </w:rPr>
        <w:t>в</w:t>
      </w:r>
      <w:r w:rsidRPr="00FC1DFF">
        <w:rPr>
          <w:rFonts w:ascii="Times New Roman" w:hAnsi="Times New Roman"/>
          <w:sz w:val="24"/>
          <w:szCs w:val="24"/>
        </w:rPr>
        <w:t>ляются следующие:</w:t>
      </w:r>
    </w:p>
    <w:p w:rsidR="00FC1DFF" w:rsidRPr="00FC1DFF" w:rsidRDefault="00FC1DFF" w:rsidP="009070AE">
      <w:pPr>
        <w:numPr>
          <w:ilvl w:val="0"/>
          <w:numId w:val="18"/>
        </w:numPr>
        <w:rPr>
          <w:color w:val="000000"/>
        </w:rPr>
      </w:pPr>
      <w:r w:rsidRPr="00FC1DFF">
        <w:rPr>
          <w:color w:val="000000"/>
        </w:rPr>
        <w:t>обеспечивать создание корпоративных ИС, отвечающих целям и задачам о</w:t>
      </w:r>
      <w:r w:rsidRPr="00FC1DFF">
        <w:rPr>
          <w:color w:val="000000"/>
        </w:rPr>
        <w:t>р</w:t>
      </w:r>
      <w:r w:rsidRPr="00FC1DFF">
        <w:rPr>
          <w:color w:val="000000"/>
        </w:rPr>
        <w:t>ганизации, а также предъявляемым требованиям по автоматизации деловых процессов з</w:t>
      </w:r>
      <w:r w:rsidRPr="00FC1DFF">
        <w:rPr>
          <w:color w:val="000000"/>
        </w:rPr>
        <w:t>а</w:t>
      </w:r>
      <w:r w:rsidRPr="00FC1DFF">
        <w:rPr>
          <w:color w:val="000000"/>
        </w:rPr>
        <w:t xml:space="preserve">казчика; </w:t>
      </w:r>
    </w:p>
    <w:p w:rsidR="00FC1DFF" w:rsidRPr="00FC1DFF" w:rsidRDefault="00FC1DFF" w:rsidP="009070AE">
      <w:pPr>
        <w:numPr>
          <w:ilvl w:val="0"/>
          <w:numId w:val="18"/>
        </w:numPr>
        <w:rPr>
          <w:color w:val="000000"/>
        </w:rPr>
      </w:pPr>
      <w:r w:rsidRPr="00FC1DFF">
        <w:rPr>
          <w:color w:val="000000"/>
        </w:rPr>
        <w:t>гарантировать создание системы с заданным качеством в заданные сроки и в рамках устано</w:t>
      </w:r>
      <w:r w:rsidRPr="00FC1DFF">
        <w:rPr>
          <w:color w:val="000000"/>
        </w:rPr>
        <w:t>в</w:t>
      </w:r>
      <w:r w:rsidRPr="00FC1DFF">
        <w:rPr>
          <w:color w:val="000000"/>
        </w:rPr>
        <w:t xml:space="preserve">ленного бюджета проекта; </w:t>
      </w:r>
    </w:p>
    <w:p w:rsidR="00FC1DFF" w:rsidRPr="00FC1DFF" w:rsidRDefault="00FC1DFF" w:rsidP="009070AE">
      <w:pPr>
        <w:numPr>
          <w:ilvl w:val="0"/>
          <w:numId w:val="18"/>
        </w:numPr>
        <w:rPr>
          <w:color w:val="000000"/>
        </w:rPr>
      </w:pPr>
      <w:r w:rsidRPr="00FC1DFF">
        <w:rPr>
          <w:color w:val="000000"/>
        </w:rPr>
        <w:t>поддерживать удобную дисциплину сопровождения, модификации и наращивания сист</w:t>
      </w:r>
      <w:r w:rsidRPr="00FC1DFF">
        <w:rPr>
          <w:color w:val="000000"/>
        </w:rPr>
        <w:t>е</w:t>
      </w:r>
      <w:r w:rsidRPr="00FC1DFF">
        <w:rPr>
          <w:color w:val="000000"/>
        </w:rPr>
        <w:t xml:space="preserve">мы; </w:t>
      </w:r>
    </w:p>
    <w:p w:rsidR="00FC1DFF" w:rsidRPr="00FC1DFF" w:rsidRDefault="00FC1DFF" w:rsidP="009070AE">
      <w:pPr>
        <w:numPr>
          <w:ilvl w:val="0"/>
          <w:numId w:val="18"/>
        </w:numPr>
        <w:rPr>
          <w:color w:val="000000"/>
        </w:rPr>
      </w:pPr>
      <w:r w:rsidRPr="00FC1DFF">
        <w:rPr>
          <w:color w:val="000000"/>
        </w:rPr>
        <w:t>обеспечивать преемственность разработки, т.е. использование в разрабатываемой ИС сущ</w:t>
      </w:r>
      <w:r w:rsidRPr="00FC1DFF">
        <w:rPr>
          <w:color w:val="000000"/>
        </w:rPr>
        <w:t>е</w:t>
      </w:r>
      <w:r w:rsidRPr="00FC1DFF">
        <w:rPr>
          <w:color w:val="000000"/>
        </w:rPr>
        <w:t>ствующей информационной инфраструктуры организации (задела в области информационных технологий).</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Внедрение методологии должно приводить к снижению сложности процесса создания ИС за счет полного и точного описания этого процесса, а также применения современных методов и технол</w:t>
      </w:r>
      <w:r w:rsidRPr="00FC1DFF">
        <w:rPr>
          <w:rFonts w:ascii="Times New Roman" w:hAnsi="Times New Roman"/>
          <w:sz w:val="24"/>
          <w:szCs w:val="24"/>
        </w:rPr>
        <w:t>о</w:t>
      </w:r>
      <w:r w:rsidRPr="00FC1DFF">
        <w:rPr>
          <w:rFonts w:ascii="Times New Roman" w:hAnsi="Times New Roman"/>
          <w:sz w:val="24"/>
          <w:szCs w:val="24"/>
        </w:rPr>
        <w:t>гий создания ИС на всем жизненном цикле ИС - от замысла до реализации.</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Style w:val="keyword1"/>
          <w:rFonts w:ascii="Times New Roman" w:hAnsi="Times New Roman"/>
          <w:sz w:val="24"/>
          <w:szCs w:val="24"/>
        </w:rPr>
        <w:t>Проектирование ИС</w:t>
      </w:r>
      <w:r w:rsidRPr="00FC1DFF">
        <w:rPr>
          <w:rFonts w:ascii="Times New Roman" w:hAnsi="Times New Roman"/>
          <w:sz w:val="24"/>
          <w:szCs w:val="24"/>
        </w:rPr>
        <w:t xml:space="preserve"> охватывает три основные области:</w:t>
      </w:r>
    </w:p>
    <w:p w:rsidR="00FC1DFF" w:rsidRPr="00FC1DFF" w:rsidRDefault="00FC1DFF" w:rsidP="009070AE">
      <w:pPr>
        <w:numPr>
          <w:ilvl w:val="0"/>
          <w:numId w:val="18"/>
        </w:numPr>
        <w:rPr>
          <w:color w:val="000000"/>
        </w:rPr>
      </w:pPr>
      <w:r w:rsidRPr="00FC1DFF">
        <w:rPr>
          <w:color w:val="000000"/>
        </w:rPr>
        <w:t xml:space="preserve">проектирование объектов данных, которые будут реализованы в базе данных; </w:t>
      </w:r>
    </w:p>
    <w:p w:rsidR="00FC1DFF" w:rsidRPr="00FC1DFF" w:rsidRDefault="00FC1DFF" w:rsidP="009070AE">
      <w:pPr>
        <w:numPr>
          <w:ilvl w:val="0"/>
          <w:numId w:val="18"/>
        </w:numPr>
        <w:rPr>
          <w:color w:val="000000"/>
        </w:rPr>
      </w:pPr>
      <w:r w:rsidRPr="00FC1DFF">
        <w:rPr>
          <w:color w:val="000000"/>
        </w:rPr>
        <w:t>проектирование программ, экранных форм, отчетов, которые будут обеспечивать выполн</w:t>
      </w:r>
      <w:r w:rsidRPr="00FC1DFF">
        <w:rPr>
          <w:color w:val="000000"/>
        </w:rPr>
        <w:t>е</w:t>
      </w:r>
      <w:r w:rsidRPr="00FC1DFF">
        <w:rPr>
          <w:color w:val="000000"/>
        </w:rPr>
        <w:t xml:space="preserve">ние запросов к данным; </w:t>
      </w:r>
    </w:p>
    <w:p w:rsidR="00FC1DFF" w:rsidRPr="00FC1DFF" w:rsidRDefault="00FC1DFF" w:rsidP="009070AE">
      <w:pPr>
        <w:numPr>
          <w:ilvl w:val="0"/>
          <w:numId w:val="18"/>
        </w:numPr>
        <w:rPr>
          <w:color w:val="000000"/>
        </w:rPr>
      </w:pPr>
      <w:r w:rsidRPr="00FC1DFF">
        <w:rPr>
          <w:color w:val="000000"/>
        </w:rPr>
        <w:t>учет конкретной среды или технологии, а именно: топологии сети, конфигурации аппара</w:t>
      </w:r>
      <w:r w:rsidRPr="00FC1DFF">
        <w:rPr>
          <w:color w:val="000000"/>
        </w:rPr>
        <w:t>т</w:t>
      </w:r>
      <w:r w:rsidRPr="00FC1DFF">
        <w:rPr>
          <w:color w:val="000000"/>
        </w:rPr>
        <w:t>ных средств, используемой архитектуры (файл-сервер или клиент-сервер), параллельной обработки, распределенной обработки данных и т.п.</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Style w:val="keyword1"/>
          <w:rFonts w:ascii="Times New Roman" w:hAnsi="Times New Roman"/>
          <w:sz w:val="24"/>
          <w:szCs w:val="24"/>
        </w:rPr>
        <w:t>Проектирование информационных систем</w:t>
      </w:r>
      <w:r w:rsidRPr="00FC1DFF">
        <w:rPr>
          <w:rFonts w:ascii="Times New Roman" w:hAnsi="Times New Roman"/>
          <w:sz w:val="24"/>
          <w:szCs w:val="24"/>
        </w:rPr>
        <w:t xml:space="preserve"> всегда начинается с определения цели проекта. В общем виде цель проекта можно определить как решение ряда взаимосвязанных задач, включ</w:t>
      </w:r>
      <w:r w:rsidRPr="00FC1DFF">
        <w:rPr>
          <w:rFonts w:ascii="Times New Roman" w:hAnsi="Times New Roman"/>
          <w:sz w:val="24"/>
          <w:szCs w:val="24"/>
        </w:rPr>
        <w:t>а</w:t>
      </w:r>
      <w:r w:rsidRPr="00FC1DFF">
        <w:rPr>
          <w:rFonts w:ascii="Times New Roman" w:hAnsi="Times New Roman"/>
          <w:sz w:val="24"/>
          <w:szCs w:val="24"/>
        </w:rPr>
        <w:t>ющих в себя обеспечение на момент запуска системы и в течение всего времени ее эксплуат</w:t>
      </w:r>
      <w:r w:rsidRPr="00FC1DFF">
        <w:rPr>
          <w:rFonts w:ascii="Times New Roman" w:hAnsi="Times New Roman"/>
          <w:sz w:val="24"/>
          <w:szCs w:val="24"/>
        </w:rPr>
        <w:t>а</w:t>
      </w:r>
      <w:r w:rsidRPr="00FC1DFF">
        <w:rPr>
          <w:rFonts w:ascii="Times New Roman" w:hAnsi="Times New Roman"/>
          <w:sz w:val="24"/>
          <w:szCs w:val="24"/>
        </w:rPr>
        <w:t>ции:</w:t>
      </w:r>
    </w:p>
    <w:p w:rsidR="00FC1DFF" w:rsidRPr="00FC1DFF" w:rsidRDefault="00FC1DFF" w:rsidP="009070AE">
      <w:pPr>
        <w:numPr>
          <w:ilvl w:val="0"/>
          <w:numId w:val="18"/>
        </w:numPr>
        <w:rPr>
          <w:color w:val="000000"/>
        </w:rPr>
      </w:pPr>
      <w:r w:rsidRPr="00FC1DFF">
        <w:rPr>
          <w:color w:val="000000"/>
        </w:rPr>
        <w:t>требуемой функциональности системы и уровня ее адаптивности к изменяющимся услов</w:t>
      </w:r>
      <w:r w:rsidRPr="00FC1DFF">
        <w:rPr>
          <w:color w:val="000000"/>
        </w:rPr>
        <w:t>и</w:t>
      </w:r>
      <w:r w:rsidRPr="00FC1DFF">
        <w:rPr>
          <w:color w:val="000000"/>
        </w:rPr>
        <w:t xml:space="preserve">ям функционирования; </w:t>
      </w:r>
    </w:p>
    <w:p w:rsidR="00FC1DFF" w:rsidRPr="00FC1DFF" w:rsidRDefault="00FC1DFF" w:rsidP="009070AE">
      <w:pPr>
        <w:numPr>
          <w:ilvl w:val="0"/>
          <w:numId w:val="18"/>
        </w:numPr>
        <w:rPr>
          <w:color w:val="000000"/>
        </w:rPr>
      </w:pPr>
      <w:r w:rsidRPr="00FC1DFF">
        <w:rPr>
          <w:color w:val="000000"/>
        </w:rPr>
        <w:t xml:space="preserve">требуемой пропускной способности системы; </w:t>
      </w:r>
    </w:p>
    <w:p w:rsidR="00FC1DFF" w:rsidRPr="00FC1DFF" w:rsidRDefault="00FC1DFF" w:rsidP="009070AE">
      <w:pPr>
        <w:numPr>
          <w:ilvl w:val="0"/>
          <w:numId w:val="18"/>
        </w:numPr>
        <w:rPr>
          <w:color w:val="000000"/>
        </w:rPr>
      </w:pPr>
      <w:r w:rsidRPr="00FC1DFF">
        <w:rPr>
          <w:color w:val="000000"/>
        </w:rPr>
        <w:t xml:space="preserve">требуемого времени реакции системы на запрос; </w:t>
      </w:r>
    </w:p>
    <w:p w:rsidR="00FC1DFF" w:rsidRPr="00FC1DFF" w:rsidRDefault="00FC1DFF" w:rsidP="009070AE">
      <w:pPr>
        <w:numPr>
          <w:ilvl w:val="0"/>
          <w:numId w:val="18"/>
        </w:numPr>
        <w:rPr>
          <w:color w:val="000000"/>
        </w:rPr>
      </w:pPr>
      <w:r w:rsidRPr="00FC1DFF">
        <w:rPr>
          <w:color w:val="000000"/>
        </w:rPr>
        <w:t xml:space="preserve">безотказной работы системы; </w:t>
      </w:r>
    </w:p>
    <w:p w:rsidR="00FC1DFF" w:rsidRPr="00FC1DFF" w:rsidRDefault="00FC1DFF" w:rsidP="009070AE">
      <w:pPr>
        <w:numPr>
          <w:ilvl w:val="0"/>
          <w:numId w:val="18"/>
        </w:numPr>
        <w:rPr>
          <w:color w:val="000000"/>
        </w:rPr>
      </w:pPr>
      <w:r w:rsidRPr="00FC1DFF">
        <w:rPr>
          <w:color w:val="000000"/>
        </w:rPr>
        <w:t xml:space="preserve">необходимого уровня безопасности; </w:t>
      </w:r>
    </w:p>
    <w:p w:rsidR="00FC1DFF" w:rsidRPr="00FC1DFF" w:rsidRDefault="00FC1DFF" w:rsidP="009070AE">
      <w:pPr>
        <w:numPr>
          <w:ilvl w:val="0"/>
          <w:numId w:val="18"/>
        </w:numPr>
        <w:rPr>
          <w:color w:val="000000"/>
        </w:rPr>
      </w:pPr>
      <w:r w:rsidRPr="00FC1DFF">
        <w:rPr>
          <w:color w:val="000000"/>
        </w:rPr>
        <w:t>простоты эксплуатации и поддержки системы.</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Согласно современной методологии, процесс создания ИС представляет собой процесс п</w:t>
      </w:r>
      <w:r w:rsidRPr="00FC1DFF">
        <w:rPr>
          <w:rFonts w:ascii="Times New Roman" w:hAnsi="Times New Roman"/>
          <w:sz w:val="24"/>
          <w:szCs w:val="24"/>
        </w:rPr>
        <w:t>о</w:t>
      </w:r>
      <w:r w:rsidRPr="00FC1DFF">
        <w:rPr>
          <w:rFonts w:ascii="Times New Roman" w:hAnsi="Times New Roman"/>
          <w:sz w:val="24"/>
          <w:szCs w:val="24"/>
        </w:rPr>
        <w:t>строения и последовательного преобразования ряда согласованных моделей на всех этапах жи</w:t>
      </w:r>
      <w:r w:rsidRPr="00FC1DFF">
        <w:rPr>
          <w:rFonts w:ascii="Times New Roman" w:hAnsi="Times New Roman"/>
          <w:sz w:val="24"/>
          <w:szCs w:val="24"/>
        </w:rPr>
        <w:t>з</w:t>
      </w:r>
      <w:r w:rsidRPr="00FC1DFF">
        <w:rPr>
          <w:rFonts w:ascii="Times New Roman" w:hAnsi="Times New Roman"/>
          <w:sz w:val="24"/>
          <w:szCs w:val="24"/>
        </w:rPr>
        <w:t>ненного цикла (ЖЦ) ИС. На каждом этапе ЖЦ создаются специфичные для него модели - орган</w:t>
      </w:r>
      <w:r w:rsidRPr="00FC1DFF">
        <w:rPr>
          <w:rFonts w:ascii="Times New Roman" w:hAnsi="Times New Roman"/>
          <w:sz w:val="24"/>
          <w:szCs w:val="24"/>
        </w:rPr>
        <w:t>и</w:t>
      </w:r>
      <w:r w:rsidRPr="00FC1DFF">
        <w:rPr>
          <w:rFonts w:ascii="Times New Roman" w:hAnsi="Times New Roman"/>
          <w:sz w:val="24"/>
          <w:szCs w:val="24"/>
        </w:rPr>
        <w:t>зации, требований к ИС, проекта ИС, требований к приложениям и т.д. Модели формируются р</w:t>
      </w:r>
      <w:r w:rsidRPr="00FC1DFF">
        <w:rPr>
          <w:rFonts w:ascii="Times New Roman" w:hAnsi="Times New Roman"/>
          <w:sz w:val="24"/>
          <w:szCs w:val="24"/>
        </w:rPr>
        <w:t>а</w:t>
      </w:r>
      <w:r w:rsidRPr="00FC1DFF">
        <w:rPr>
          <w:rFonts w:ascii="Times New Roman" w:hAnsi="Times New Roman"/>
          <w:sz w:val="24"/>
          <w:szCs w:val="24"/>
        </w:rPr>
        <w:t>бочими группами команды проекта, сохраняются и накапливаются в репозитории проекта. Созд</w:t>
      </w:r>
      <w:r w:rsidRPr="00FC1DFF">
        <w:rPr>
          <w:rFonts w:ascii="Times New Roman" w:hAnsi="Times New Roman"/>
          <w:sz w:val="24"/>
          <w:szCs w:val="24"/>
        </w:rPr>
        <w:t>а</w:t>
      </w:r>
      <w:r w:rsidRPr="00FC1DFF">
        <w:rPr>
          <w:rFonts w:ascii="Times New Roman" w:hAnsi="Times New Roman"/>
          <w:sz w:val="24"/>
          <w:szCs w:val="24"/>
        </w:rPr>
        <w:t>ние моделей, их контроль, преобразование и предоставление в коллективное пользование ос</w:t>
      </w:r>
      <w:r w:rsidRPr="00FC1DFF">
        <w:rPr>
          <w:rFonts w:ascii="Times New Roman" w:hAnsi="Times New Roman"/>
          <w:sz w:val="24"/>
          <w:szCs w:val="24"/>
        </w:rPr>
        <w:t>у</w:t>
      </w:r>
      <w:r w:rsidRPr="00FC1DFF">
        <w:rPr>
          <w:rFonts w:ascii="Times New Roman" w:hAnsi="Times New Roman"/>
          <w:sz w:val="24"/>
          <w:szCs w:val="24"/>
        </w:rPr>
        <w:t>ществляе</w:t>
      </w:r>
      <w:r w:rsidRPr="00FC1DFF">
        <w:rPr>
          <w:rFonts w:ascii="Times New Roman" w:hAnsi="Times New Roman"/>
          <w:sz w:val="24"/>
          <w:szCs w:val="24"/>
        </w:rPr>
        <w:t>т</w:t>
      </w:r>
      <w:r w:rsidRPr="00FC1DFF">
        <w:rPr>
          <w:rFonts w:ascii="Times New Roman" w:hAnsi="Times New Roman"/>
          <w:sz w:val="24"/>
          <w:szCs w:val="24"/>
        </w:rPr>
        <w:t>ся с использованием специальных программных инструментов - CASE-средств.</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 xml:space="preserve">Процесс создания ИС делится на ряд </w:t>
      </w:r>
      <w:r w:rsidRPr="00FC1DFF">
        <w:rPr>
          <w:rFonts w:ascii="Times New Roman" w:hAnsi="Times New Roman"/>
          <w:b/>
          <w:bCs/>
          <w:sz w:val="24"/>
          <w:szCs w:val="24"/>
        </w:rPr>
        <w:t>этапов</w:t>
      </w:r>
      <w:r w:rsidRPr="00FC1DFF">
        <w:rPr>
          <w:rFonts w:ascii="Times New Roman" w:hAnsi="Times New Roman"/>
          <w:sz w:val="24"/>
          <w:szCs w:val="24"/>
        </w:rPr>
        <w:t xml:space="preserve"> (стадий </w:t>
      </w:r>
      <w:r w:rsidR="00BE0016" w:rsidRPr="00141245">
        <w:rPr>
          <w:rFonts w:ascii="Times New Roman" w:hAnsi="Times New Roman"/>
          <w:sz w:val="24"/>
          <w:szCs w:val="24"/>
        </w:rPr>
        <w:t>[1]</w:t>
      </w:r>
      <w:r w:rsidRPr="00FC1DFF">
        <w:rPr>
          <w:rFonts w:ascii="Times New Roman" w:hAnsi="Times New Roman"/>
          <w:sz w:val="24"/>
          <w:szCs w:val="24"/>
        </w:rPr>
        <w:t>), ограниченных некоторыми вр</w:t>
      </w:r>
      <w:r w:rsidRPr="00FC1DFF">
        <w:rPr>
          <w:rFonts w:ascii="Times New Roman" w:hAnsi="Times New Roman"/>
          <w:sz w:val="24"/>
          <w:szCs w:val="24"/>
        </w:rPr>
        <w:t>е</w:t>
      </w:r>
      <w:r w:rsidRPr="00FC1DFF">
        <w:rPr>
          <w:rFonts w:ascii="Times New Roman" w:hAnsi="Times New Roman"/>
          <w:sz w:val="24"/>
          <w:szCs w:val="24"/>
        </w:rPr>
        <w:t>менными рамками и заканчивающихся выпуском конкретного продукта (моделей, программных пр</w:t>
      </w:r>
      <w:r w:rsidRPr="00FC1DFF">
        <w:rPr>
          <w:rFonts w:ascii="Times New Roman" w:hAnsi="Times New Roman"/>
          <w:sz w:val="24"/>
          <w:szCs w:val="24"/>
        </w:rPr>
        <w:t>о</w:t>
      </w:r>
      <w:r w:rsidRPr="00FC1DFF">
        <w:rPr>
          <w:rFonts w:ascii="Times New Roman" w:hAnsi="Times New Roman"/>
          <w:sz w:val="24"/>
          <w:szCs w:val="24"/>
        </w:rPr>
        <w:t>дуктов, документации и пр.).</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 xml:space="preserve">Обычно выделяют следующие </w:t>
      </w:r>
      <w:r w:rsidRPr="00FC1DFF">
        <w:rPr>
          <w:rStyle w:val="keyword1"/>
          <w:rFonts w:ascii="Times New Roman" w:hAnsi="Times New Roman"/>
          <w:sz w:val="24"/>
          <w:szCs w:val="24"/>
        </w:rPr>
        <w:t>этапы создания ИС</w:t>
      </w:r>
      <w:r w:rsidRPr="00FC1DFF">
        <w:rPr>
          <w:rFonts w:ascii="Times New Roman" w:hAnsi="Times New Roman"/>
          <w:sz w:val="24"/>
          <w:szCs w:val="24"/>
        </w:rPr>
        <w:t xml:space="preserve">: формирование требований к системе, проектирование, реализация, тестирование, ввод в действие, эксплуатация и сопровождение </w:t>
      </w:r>
      <w:r w:rsidR="00BE0016" w:rsidRPr="00141245">
        <w:rPr>
          <w:rFonts w:ascii="Times New Roman" w:hAnsi="Times New Roman"/>
          <w:sz w:val="24"/>
          <w:szCs w:val="24"/>
        </w:rPr>
        <w:t>[1]</w:t>
      </w:r>
      <w:r w:rsidRPr="00FC1DFF">
        <w:rPr>
          <w:rFonts w:ascii="Times New Roman" w:hAnsi="Times New Roman"/>
          <w:sz w:val="24"/>
          <w:szCs w:val="24"/>
        </w:rPr>
        <w:t xml:space="preserve"> </w:t>
      </w:r>
      <w:r w:rsidR="00BE0016" w:rsidRPr="00141245">
        <w:rPr>
          <w:rFonts w:ascii="Times New Roman" w:hAnsi="Times New Roman"/>
          <w:sz w:val="24"/>
          <w:szCs w:val="24"/>
        </w:rPr>
        <w:t>[2]</w:t>
      </w:r>
      <w:r w:rsidRPr="00FC1DFF">
        <w:rPr>
          <w:rFonts w:ascii="Times New Roman" w:hAnsi="Times New Roman"/>
          <w:sz w:val="24"/>
          <w:szCs w:val="24"/>
        </w:rPr>
        <w:t>. (П</w:t>
      </w:r>
      <w:r w:rsidRPr="00FC1DFF">
        <w:rPr>
          <w:rFonts w:ascii="Times New Roman" w:hAnsi="Times New Roman"/>
          <w:sz w:val="24"/>
          <w:szCs w:val="24"/>
        </w:rPr>
        <w:t>о</w:t>
      </w:r>
      <w:r w:rsidRPr="00FC1DFF">
        <w:rPr>
          <w:rFonts w:ascii="Times New Roman" w:hAnsi="Times New Roman"/>
          <w:sz w:val="24"/>
          <w:szCs w:val="24"/>
        </w:rPr>
        <w:t>следние два этапа далее не рассматриваются, поскольку выходят за рамки тематики книги.)</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Начальным этапом процесса создания ИС является моделирование бизнес-процессов, пр</w:t>
      </w:r>
      <w:r w:rsidRPr="00FC1DFF">
        <w:rPr>
          <w:rFonts w:ascii="Times New Roman" w:hAnsi="Times New Roman"/>
          <w:sz w:val="24"/>
          <w:szCs w:val="24"/>
        </w:rPr>
        <w:t>о</w:t>
      </w:r>
      <w:r w:rsidRPr="00FC1DFF">
        <w:rPr>
          <w:rFonts w:ascii="Times New Roman" w:hAnsi="Times New Roman"/>
          <w:sz w:val="24"/>
          <w:szCs w:val="24"/>
        </w:rPr>
        <w:t>текающих в организации и реализующих ее цели и задачи. Модель организации, описанная в те</w:t>
      </w:r>
      <w:r w:rsidRPr="00FC1DFF">
        <w:rPr>
          <w:rFonts w:ascii="Times New Roman" w:hAnsi="Times New Roman"/>
          <w:sz w:val="24"/>
          <w:szCs w:val="24"/>
        </w:rPr>
        <w:t>р</w:t>
      </w:r>
      <w:r w:rsidRPr="00FC1DFF">
        <w:rPr>
          <w:rFonts w:ascii="Times New Roman" w:hAnsi="Times New Roman"/>
          <w:sz w:val="24"/>
          <w:szCs w:val="24"/>
        </w:rPr>
        <w:t>минах бизнес-процессов и бизнес-функций, позволяет сформулировать основные требования к ИС. Это фундаментальное положение методологии обеспечивает объективность в выработке тр</w:t>
      </w:r>
      <w:r w:rsidRPr="00FC1DFF">
        <w:rPr>
          <w:rFonts w:ascii="Times New Roman" w:hAnsi="Times New Roman"/>
          <w:sz w:val="24"/>
          <w:szCs w:val="24"/>
        </w:rPr>
        <w:t>е</w:t>
      </w:r>
      <w:r w:rsidRPr="00FC1DFF">
        <w:rPr>
          <w:rFonts w:ascii="Times New Roman" w:hAnsi="Times New Roman"/>
          <w:sz w:val="24"/>
          <w:szCs w:val="24"/>
        </w:rPr>
        <w:t>бований к проектированию системы. Множество моделей описания требований к ИС затем прео</w:t>
      </w:r>
      <w:r w:rsidRPr="00FC1DFF">
        <w:rPr>
          <w:rFonts w:ascii="Times New Roman" w:hAnsi="Times New Roman"/>
          <w:sz w:val="24"/>
          <w:szCs w:val="24"/>
        </w:rPr>
        <w:t>б</w:t>
      </w:r>
      <w:r w:rsidRPr="00FC1DFF">
        <w:rPr>
          <w:rFonts w:ascii="Times New Roman" w:hAnsi="Times New Roman"/>
          <w:sz w:val="24"/>
          <w:szCs w:val="24"/>
        </w:rPr>
        <w:t>разуется в систему моделей, описывающих концептуальный проект ИС. Формируются модели а</w:t>
      </w:r>
      <w:r w:rsidRPr="00FC1DFF">
        <w:rPr>
          <w:rFonts w:ascii="Times New Roman" w:hAnsi="Times New Roman"/>
          <w:sz w:val="24"/>
          <w:szCs w:val="24"/>
        </w:rPr>
        <w:t>р</w:t>
      </w:r>
      <w:r w:rsidRPr="00FC1DFF">
        <w:rPr>
          <w:rFonts w:ascii="Times New Roman" w:hAnsi="Times New Roman"/>
          <w:sz w:val="24"/>
          <w:szCs w:val="24"/>
        </w:rPr>
        <w:t>хитектуры ИС, требований к программному обеспечению (ПО) и информационному обеспечению (ИО). Затем формируется архитектура ПО и ИО, выделяются корпоративные БД и отдельные пр</w:t>
      </w:r>
      <w:r w:rsidRPr="00FC1DFF">
        <w:rPr>
          <w:rFonts w:ascii="Times New Roman" w:hAnsi="Times New Roman"/>
          <w:sz w:val="24"/>
          <w:szCs w:val="24"/>
        </w:rPr>
        <w:t>и</w:t>
      </w:r>
      <w:r w:rsidRPr="00FC1DFF">
        <w:rPr>
          <w:rFonts w:ascii="Times New Roman" w:hAnsi="Times New Roman"/>
          <w:sz w:val="24"/>
          <w:szCs w:val="24"/>
        </w:rPr>
        <w:t>ложения, формируются модели требований к приложениям и проводится их разработка, тестир</w:t>
      </w:r>
      <w:r w:rsidRPr="00FC1DFF">
        <w:rPr>
          <w:rFonts w:ascii="Times New Roman" w:hAnsi="Times New Roman"/>
          <w:sz w:val="24"/>
          <w:szCs w:val="24"/>
        </w:rPr>
        <w:t>о</w:t>
      </w:r>
      <w:r w:rsidRPr="00FC1DFF">
        <w:rPr>
          <w:rFonts w:ascii="Times New Roman" w:hAnsi="Times New Roman"/>
          <w:sz w:val="24"/>
          <w:szCs w:val="24"/>
        </w:rPr>
        <w:t>вание и и</w:t>
      </w:r>
      <w:r w:rsidRPr="00FC1DFF">
        <w:rPr>
          <w:rFonts w:ascii="Times New Roman" w:hAnsi="Times New Roman"/>
          <w:sz w:val="24"/>
          <w:szCs w:val="24"/>
        </w:rPr>
        <w:t>н</w:t>
      </w:r>
      <w:r w:rsidRPr="00FC1DFF">
        <w:rPr>
          <w:rFonts w:ascii="Times New Roman" w:hAnsi="Times New Roman"/>
          <w:sz w:val="24"/>
          <w:szCs w:val="24"/>
        </w:rPr>
        <w:t>теграция.</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 xml:space="preserve">Целью начальных </w:t>
      </w:r>
      <w:r w:rsidRPr="00FC1DFF">
        <w:rPr>
          <w:rStyle w:val="keyword1"/>
          <w:rFonts w:ascii="Times New Roman" w:hAnsi="Times New Roman"/>
          <w:sz w:val="24"/>
          <w:szCs w:val="24"/>
        </w:rPr>
        <w:t>этапов создания ИС</w:t>
      </w:r>
      <w:r w:rsidRPr="00FC1DFF">
        <w:rPr>
          <w:rFonts w:ascii="Times New Roman" w:hAnsi="Times New Roman"/>
          <w:sz w:val="24"/>
          <w:szCs w:val="24"/>
        </w:rPr>
        <w:t>, выполняемых на стадии анализа деятельности о</w:t>
      </w:r>
      <w:r w:rsidRPr="00FC1DFF">
        <w:rPr>
          <w:rFonts w:ascii="Times New Roman" w:hAnsi="Times New Roman"/>
          <w:sz w:val="24"/>
          <w:szCs w:val="24"/>
        </w:rPr>
        <w:t>р</w:t>
      </w:r>
      <w:r w:rsidRPr="00FC1DFF">
        <w:rPr>
          <w:rFonts w:ascii="Times New Roman" w:hAnsi="Times New Roman"/>
          <w:sz w:val="24"/>
          <w:szCs w:val="24"/>
        </w:rPr>
        <w:t>ганизации, является формирование требований к ИС, корректно и точно отражающих цели и зад</w:t>
      </w:r>
      <w:r w:rsidRPr="00FC1DFF">
        <w:rPr>
          <w:rFonts w:ascii="Times New Roman" w:hAnsi="Times New Roman"/>
          <w:sz w:val="24"/>
          <w:szCs w:val="24"/>
        </w:rPr>
        <w:t>а</w:t>
      </w:r>
      <w:r w:rsidRPr="00FC1DFF">
        <w:rPr>
          <w:rFonts w:ascii="Times New Roman" w:hAnsi="Times New Roman"/>
          <w:sz w:val="24"/>
          <w:szCs w:val="24"/>
        </w:rPr>
        <w:t>чи организации-заказчика. Чтобы специфицировать процесс создания ИС, отвечающей потребн</w:t>
      </w:r>
      <w:r w:rsidRPr="00FC1DFF">
        <w:rPr>
          <w:rFonts w:ascii="Times New Roman" w:hAnsi="Times New Roman"/>
          <w:sz w:val="24"/>
          <w:szCs w:val="24"/>
        </w:rPr>
        <w:t>о</w:t>
      </w:r>
      <w:r w:rsidRPr="00FC1DFF">
        <w:rPr>
          <w:rFonts w:ascii="Times New Roman" w:hAnsi="Times New Roman"/>
          <w:sz w:val="24"/>
          <w:szCs w:val="24"/>
        </w:rPr>
        <w:t>стям организации, нужно выяснить и четко сформулировать, в чем заключаются эти потребности. Для этого необходимо определить требования заказчиков к ИС и отобразить их на языке моделей в требования к разработке проекта ИС так, чтобы обеспечить соответствие целям и задачам орг</w:t>
      </w:r>
      <w:r w:rsidRPr="00FC1DFF">
        <w:rPr>
          <w:rFonts w:ascii="Times New Roman" w:hAnsi="Times New Roman"/>
          <w:sz w:val="24"/>
          <w:szCs w:val="24"/>
        </w:rPr>
        <w:t>а</w:t>
      </w:r>
      <w:r w:rsidRPr="00FC1DFF">
        <w:rPr>
          <w:rFonts w:ascii="Times New Roman" w:hAnsi="Times New Roman"/>
          <w:sz w:val="24"/>
          <w:szCs w:val="24"/>
        </w:rPr>
        <w:t>низации.</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Задача формирования требований к ИС является одной из наиболее ответственных, трудно фо</w:t>
      </w:r>
      <w:r w:rsidRPr="00FC1DFF">
        <w:rPr>
          <w:rFonts w:ascii="Times New Roman" w:hAnsi="Times New Roman"/>
          <w:sz w:val="24"/>
          <w:szCs w:val="24"/>
        </w:rPr>
        <w:t>р</w:t>
      </w:r>
      <w:r w:rsidRPr="00FC1DFF">
        <w:rPr>
          <w:rFonts w:ascii="Times New Roman" w:hAnsi="Times New Roman"/>
          <w:sz w:val="24"/>
          <w:szCs w:val="24"/>
        </w:rPr>
        <w:t>мализуемых и наиболее дорогих и тяжелых для исправления в случае ошибки. Современные инс</w:t>
      </w:r>
      <w:r w:rsidRPr="00FC1DFF">
        <w:rPr>
          <w:rFonts w:ascii="Times New Roman" w:hAnsi="Times New Roman"/>
          <w:sz w:val="24"/>
          <w:szCs w:val="24"/>
        </w:rPr>
        <w:t>т</w:t>
      </w:r>
      <w:r w:rsidRPr="00FC1DFF">
        <w:rPr>
          <w:rFonts w:ascii="Times New Roman" w:hAnsi="Times New Roman"/>
          <w:sz w:val="24"/>
          <w:szCs w:val="24"/>
        </w:rPr>
        <w:t>рументальные средства и программные продукты позволяют достаточно быстро создавать ИС по готовым требованиям. Но зачастую эти системы не удовлетворяют заказчиков, требуют мног</w:t>
      </w:r>
      <w:r w:rsidRPr="00FC1DFF">
        <w:rPr>
          <w:rFonts w:ascii="Times New Roman" w:hAnsi="Times New Roman"/>
          <w:sz w:val="24"/>
          <w:szCs w:val="24"/>
        </w:rPr>
        <w:t>о</w:t>
      </w:r>
      <w:r w:rsidRPr="00FC1DFF">
        <w:rPr>
          <w:rFonts w:ascii="Times New Roman" w:hAnsi="Times New Roman"/>
          <w:sz w:val="24"/>
          <w:szCs w:val="24"/>
        </w:rPr>
        <w:t>чи</w:t>
      </w:r>
      <w:r w:rsidRPr="00FC1DFF">
        <w:rPr>
          <w:rFonts w:ascii="Times New Roman" w:hAnsi="Times New Roman"/>
          <w:sz w:val="24"/>
          <w:szCs w:val="24"/>
        </w:rPr>
        <w:t>с</w:t>
      </w:r>
      <w:r w:rsidRPr="00FC1DFF">
        <w:rPr>
          <w:rFonts w:ascii="Times New Roman" w:hAnsi="Times New Roman"/>
          <w:sz w:val="24"/>
          <w:szCs w:val="24"/>
        </w:rPr>
        <w:t>ленных доработок, что приводит к резкому удорожанию фактической стоимости ИС. Основной причиной такого положения является неправильное, неточное или неполное определение требов</w:t>
      </w:r>
      <w:r w:rsidRPr="00FC1DFF">
        <w:rPr>
          <w:rFonts w:ascii="Times New Roman" w:hAnsi="Times New Roman"/>
          <w:sz w:val="24"/>
          <w:szCs w:val="24"/>
        </w:rPr>
        <w:t>а</w:t>
      </w:r>
      <w:r w:rsidRPr="00FC1DFF">
        <w:rPr>
          <w:rFonts w:ascii="Times New Roman" w:hAnsi="Times New Roman"/>
          <w:sz w:val="24"/>
          <w:szCs w:val="24"/>
        </w:rPr>
        <w:t>ний к ИС на этапе анализа.</w:t>
      </w:r>
    </w:p>
    <w:p w:rsidR="00FC1DFF" w:rsidRPr="00FC1DFF" w:rsidRDefault="00FC1DFF" w:rsidP="00BE0016">
      <w:pPr>
        <w:pStyle w:val="a6"/>
        <w:spacing w:before="0" w:beforeAutospacing="0" w:after="0" w:afterAutospacing="0" w:line="360" w:lineRule="auto"/>
        <w:ind w:firstLine="709"/>
        <w:rPr>
          <w:rFonts w:ascii="Times New Roman" w:hAnsi="Times New Roman"/>
          <w:sz w:val="24"/>
          <w:szCs w:val="24"/>
        </w:rPr>
      </w:pPr>
      <w:r w:rsidRPr="00FC1DFF">
        <w:rPr>
          <w:rFonts w:ascii="Times New Roman" w:hAnsi="Times New Roman"/>
          <w:sz w:val="24"/>
          <w:szCs w:val="24"/>
        </w:rPr>
        <w:t>На этапе проектирования прежде всего формируются модели данных. Проектировщики в качестве исходной информации получают результаты анализа. Построение логической и физич</w:t>
      </w:r>
      <w:r w:rsidRPr="00FC1DFF">
        <w:rPr>
          <w:rFonts w:ascii="Times New Roman" w:hAnsi="Times New Roman"/>
          <w:sz w:val="24"/>
          <w:szCs w:val="24"/>
        </w:rPr>
        <w:t>е</w:t>
      </w:r>
      <w:r w:rsidRPr="00FC1DFF">
        <w:rPr>
          <w:rFonts w:ascii="Times New Roman" w:hAnsi="Times New Roman"/>
          <w:sz w:val="24"/>
          <w:szCs w:val="24"/>
        </w:rPr>
        <w:t>ской моделей данных является основной частью проектирования базы данных. Полученная в пр</w:t>
      </w:r>
      <w:r w:rsidRPr="00FC1DFF">
        <w:rPr>
          <w:rFonts w:ascii="Times New Roman" w:hAnsi="Times New Roman"/>
          <w:sz w:val="24"/>
          <w:szCs w:val="24"/>
        </w:rPr>
        <w:t>о</w:t>
      </w:r>
      <w:r w:rsidRPr="00FC1DFF">
        <w:rPr>
          <w:rFonts w:ascii="Times New Roman" w:hAnsi="Times New Roman"/>
          <w:sz w:val="24"/>
          <w:szCs w:val="24"/>
        </w:rPr>
        <w:t>цессе ан</w:t>
      </w:r>
      <w:r w:rsidRPr="00FC1DFF">
        <w:rPr>
          <w:rFonts w:ascii="Times New Roman" w:hAnsi="Times New Roman"/>
          <w:sz w:val="24"/>
          <w:szCs w:val="24"/>
        </w:rPr>
        <w:t>а</w:t>
      </w:r>
      <w:r w:rsidRPr="00FC1DFF">
        <w:rPr>
          <w:rFonts w:ascii="Times New Roman" w:hAnsi="Times New Roman"/>
          <w:sz w:val="24"/>
          <w:szCs w:val="24"/>
        </w:rPr>
        <w:t>лиза информационная модель сначала преобразуется в логическую, а затем в физическую модель данных.</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Параллельно с проектированием схемы базы данных выполняется проектирование проце</w:t>
      </w:r>
      <w:r w:rsidRPr="00FC1DFF">
        <w:rPr>
          <w:rFonts w:ascii="Times New Roman" w:hAnsi="Times New Roman"/>
          <w:sz w:val="24"/>
          <w:szCs w:val="24"/>
        </w:rPr>
        <w:t>с</w:t>
      </w:r>
      <w:r w:rsidRPr="00FC1DFF">
        <w:rPr>
          <w:rFonts w:ascii="Times New Roman" w:hAnsi="Times New Roman"/>
          <w:sz w:val="24"/>
          <w:szCs w:val="24"/>
        </w:rPr>
        <w:t>сов, чтобы получить спецификации (описания) всех модулей ИС. Оба эти процесса проектиров</w:t>
      </w:r>
      <w:r w:rsidRPr="00FC1DFF">
        <w:rPr>
          <w:rFonts w:ascii="Times New Roman" w:hAnsi="Times New Roman"/>
          <w:sz w:val="24"/>
          <w:szCs w:val="24"/>
        </w:rPr>
        <w:t>а</w:t>
      </w:r>
      <w:r w:rsidRPr="00FC1DFF">
        <w:rPr>
          <w:rFonts w:ascii="Times New Roman" w:hAnsi="Times New Roman"/>
          <w:sz w:val="24"/>
          <w:szCs w:val="24"/>
        </w:rPr>
        <w:t>ния тесно связаны, поскольку часть бизнес-логики обычно реализуется в базе данных (огранич</w:t>
      </w:r>
      <w:r w:rsidRPr="00FC1DFF">
        <w:rPr>
          <w:rFonts w:ascii="Times New Roman" w:hAnsi="Times New Roman"/>
          <w:sz w:val="24"/>
          <w:szCs w:val="24"/>
        </w:rPr>
        <w:t>е</w:t>
      </w:r>
      <w:r w:rsidRPr="00FC1DFF">
        <w:rPr>
          <w:rFonts w:ascii="Times New Roman" w:hAnsi="Times New Roman"/>
          <w:sz w:val="24"/>
          <w:szCs w:val="24"/>
        </w:rPr>
        <w:t>ния, триггеры, хранимые процедуры). Главная цель проектирования процессов заключается в отображении функций, полученных на этапе анализа, в модули информационной системы. При проектировании модулей определяют интерфейсы программ: разметку меню, вид окон, горячие кл</w:t>
      </w:r>
      <w:r w:rsidRPr="00FC1DFF">
        <w:rPr>
          <w:rFonts w:ascii="Times New Roman" w:hAnsi="Times New Roman"/>
          <w:sz w:val="24"/>
          <w:szCs w:val="24"/>
        </w:rPr>
        <w:t>а</w:t>
      </w:r>
      <w:r w:rsidRPr="00FC1DFF">
        <w:rPr>
          <w:rFonts w:ascii="Times New Roman" w:hAnsi="Times New Roman"/>
          <w:sz w:val="24"/>
          <w:szCs w:val="24"/>
        </w:rPr>
        <w:t>виши и связанные с ними вызовы.</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Конечными продуктами этапа проектирования являются:</w:t>
      </w:r>
    </w:p>
    <w:p w:rsidR="00FC1DFF" w:rsidRPr="00FC1DFF" w:rsidRDefault="00FC1DFF" w:rsidP="009070AE">
      <w:pPr>
        <w:numPr>
          <w:ilvl w:val="0"/>
          <w:numId w:val="18"/>
        </w:numPr>
        <w:rPr>
          <w:color w:val="000000"/>
        </w:rPr>
      </w:pPr>
      <w:r w:rsidRPr="00FC1DFF">
        <w:rPr>
          <w:color w:val="000000"/>
        </w:rPr>
        <w:t>схема базы данных (на основании ER-модели, разработанной на этапе анал</w:t>
      </w:r>
      <w:r w:rsidRPr="00FC1DFF">
        <w:rPr>
          <w:color w:val="000000"/>
        </w:rPr>
        <w:t>и</w:t>
      </w:r>
      <w:r w:rsidRPr="00FC1DFF">
        <w:rPr>
          <w:color w:val="000000"/>
        </w:rPr>
        <w:t xml:space="preserve">за); </w:t>
      </w:r>
    </w:p>
    <w:p w:rsidR="00FC1DFF" w:rsidRPr="00FC1DFF" w:rsidRDefault="00FC1DFF" w:rsidP="009070AE">
      <w:pPr>
        <w:numPr>
          <w:ilvl w:val="0"/>
          <w:numId w:val="18"/>
        </w:numPr>
        <w:rPr>
          <w:color w:val="000000"/>
        </w:rPr>
      </w:pPr>
      <w:r w:rsidRPr="00FC1DFF">
        <w:rPr>
          <w:color w:val="000000"/>
        </w:rPr>
        <w:t>набор спецификаций модулей системы (они строятся на базе моделей фун</w:t>
      </w:r>
      <w:r w:rsidRPr="00FC1DFF">
        <w:rPr>
          <w:color w:val="000000"/>
        </w:rPr>
        <w:t>к</w:t>
      </w:r>
      <w:r w:rsidRPr="00FC1DFF">
        <w:rPr>
          <w:color w:val="000000"/>
        </w:rPr>
        <w:t>ций).</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Кроме того, на этапе проектирования осуществляется также разработка архитектуры ИС, включающая в себя выбор платформы (платформ) и операционной системы (операционных с</w:t>
      </w:r>
      <w:r w:rsidRPr="00FC1DFF">
        <w:rPr>
          <w:rFonts w:ascii="Times New Roman" w:hAnsi="Times New Roman"/>
          <w:sz w:val="24"/>
          <w:szCs w:val="24"/>
        </w:rPr>
        <w:t>и</w:t>
      </w:r>
      <w:r w:rsidRPr="00FC1DFF">
        <w:rPr>
          <w:rFonts w:ascii="Times New Roman" w:hAnsi="Times New Roman"/>
          <w:sz w:val="24"/>
          <w:szCs w:val="24"/>
        </w:rPr>
        <w:t>стем). В неоднородной ИС могут работать несколько компьютеров на разных аппаратных пла</w:t>
      </w:r>
      <w:r w:rsidRPr="00FC1DFF">
        <w:rPr>
          <w:rFonts w:ascii="Times New Roman" w:hAnsi="Times New Roman"/>
          <w:sz w:val="24"/>
          <w:szCs w:val="24"/>
        </w:rPr>
        <w:t>т</w:t>
      </w:r>
      <w:r w:rsidRPr="00FC1DFF">
        <w:rPr>
          <w:rFonts w:ascii="Times New Roman" w:hAnsi="Times New Roman"/>
          <w:sz w:val="24"/>
          <w:szCs w:val="24"/>
        </w:rPr>
        <w:t>формах и под управлением различных операционных систем. Кроме выбора платформы, на этапе проект</w:t>
      </w:r>
      <w:r w:rsidRPr="00FC1DFF">
        <w:rPr>
          <w:rFonts w:ascii="Times New Roman" w:hAnsi="Times New Roman"/>
          <w:sz w:val="24"/>
          <w:szCs w:val="24"/>
        </w:rPr>
        <w:t>и</w:t>
      </w:r>
      <w:r w:rsidRPr="00FC1DFF">
        <w:rPr>
          <w:rFonts w:ascii="Times New Roman" w:hAnsi="Times New Roman"/>
          <w:sz w:val="24"/>
          <w:szCs w:val="24"/>
        </w:rPr>
        <w:t>рования определяются следующие характеристики архитектуры:</w:t>
      </w:r>
    </w:p>
    <w:p w:rsidR="00FC1DFF" w:rsidRPr="00FC1DFF" w:rsidRDefault="00FC1DFF" w:rsidP="009070AE">
      <w:pPr>
        <w:numPr>
          <w:ilvl w:val="0"/>
          <w:numId w:val="18"/>
        </w:numPr>
        <w:rPr>
          <w:color w:val="000000"/>
        </w:rPr>
      </w:pPr>
      <w:r w:rsidRPr="00FC1DFF">
        <w:rPr>
          <w:color w:val="000000"/>
        </w:rPr>
        <w:t xml:space="preserve">будет ли это архитектура "файл-сервер" или "клиент-сервер"; </w:t>
      </w:r>
    </w:p>
    <w:p w:rsidR="00FC1DFF" w:rsidRPr="00FC1DFF" w:rsidRDefault="00FC1DFF" w:rsidP="009070AE">
      <w:pPr>
        <w:numPr>
          <w:ilvl w:val="0"/>
          <w:numId w:val="18"/>
        </w:numPr>
        <w:rPr>
          <w:color w:val="000000"/>
        </w:rPr>
      </w:pPr>
      <w:r w:rsidRPr="00FC1DFF">
        <w:rPr>
          <w:color w:val="000000"/>
        </w:rPr>
        <w:t xml:space="preserve">будет ли это 3-уровневая архитектура со следующими слоями: сервер, ПО промежуточного слоя (сервер приложений), клиентское ПО; </w:t>
      </w:r>
    </w:p>
    <w:p w:rsidR="00FC1DFF" w:rsidRPr="00FC1DFF" w:rsidRDefault="00FC1DFF" w:rsidP="009070AE">
      <w:pPr>
        <w:numPr>
          <w:ilvl w:val="0"/>
          <w:numId w:val="18"/>
        </w:numPr>
        <w:rPr>
          <w:color w:val="000000"/>
        </w:rPr>
      </w:pPr>
      <w:r w:rsidRPr="00FC1DFF">
        <w:rPr>
          <w:color w:val="000000"/>
        </w:rPr>
        <w:t>будет ли база данных централизованной или распределенной. Если база данных будет распр</w:t>
      </w:r>
      <w:r w:rsidRPr="00FC1DFF">
        <w:rPr>
          <w:color w:val="000000"/>
        </w:rPr>
        <w:t>е</w:t>
      </w:r>
      <w:r w:rsidRPr="00FC1DFF">
        <w:rPr>
          <w:color w:val="000000"/>
        </w:rPr>
        <w:t>деленной, то какие механизмы поддержки согласованности и актуальности данных будут и</w:t>
      </w:r>
      <w:r w:rsidRPr="00FC1DFF">
        <w:rPr>
          <w:color w:val="000000"/>
        </w:rPr>
        <w:t>с</w:t>
      </w:r>
      <w:r w:rsidRPr="00FC1DFF">
        <w:rPr>
          <w:color w:val="000000"/>
        </w:rPr>
        <w:t xml:space="preserve">пользоваться; </w:t>
      </w:r>
    </w:p>
    <w:p w:rsidR="00FC1DFF" w:rsidRPr="00FC1DFF" w:rsidRDefault="00FC1DFF" w:rsidP="009070AE">
      <w:pPr>
        <w:numPr>
          <w:ilvl w:val="0"/>
          <w:numId w:val="18"/>
        </w:numPr>
        <w:rPr>
          <w:color w:val="000000"/>
        </w:rPr>
      </w:pPr>
      <w:r w:rsidRPr="00FC1DFF">
        <w:rPr>
          <w:color w:val="000000"/>
        </w:rPr>
        <w:t>будет ли база данных однородной, то есть, будут ли все серверы баз данных продуктами одного и того же производителя (например, все серверы только Oracle или все серверы только DB2 UDB). Если база данных не будет однородной, то какое ПО будет использовано для обмена данными между СУБД разных производителей (уже существующее или разработанное спец</w:t>
      </w:r>
      <w:r w:rsidRPr="00FC1DFF">
        <w:rPr>
          <w:color w:val="000000"/>
        </w:rPr>
        <w:t>и</w:t>
      </w:r>
      <w:r w:rsidRPr="00FC1DFF">
        <w:rPr>
          <w:color w:val="000000"/>
        </w:rPr>
        <w:t xml:space="preserve">ально как часть проекта);. </w:t>
      </w:r>
    </w:p>
    <w:p w:rsidR="00FC1DFF" w:rsidRPr="00FC1DFF" w:rsidRDefault="00FC1DFF" w:rsidP="009070AE">
      <w:pPr>
        <w:numPr>
          <w:ilvl w:val="0"/>
          <w:numId w:val="18"/>
        </w:numPr>
        <w:rPr>
          <w:color w:val="000000"/>
        </w:rPr>
      </w:pPr>
      <w:r w:rsidRPr="00FC1DFF">
        <w:rPr>
          <w:color w:val="000000"/>
        </w:rPr>
        <w:t>будут ли для достижения должной производительности использоваться параллельные се</w:t>
      </w:r>
      <w:r w:rsidRPr="00FC1DFF">
        <w:rPr>
          <w:color w:val="000000"/>
        </w:rPr>
        <w:t>р</w:t>
      </w:r>
      <w:r w:rsidRPr="00FC1DFF">
        <w:rPr>
          <w:color w:val="000000"/>
        </w:rPr>
        <w:t>веры баз данных (например, Oracle Parallel Server, DB2 UDB и т.п.).</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Этап проектирования завершается разработкой технического проекта ИС.</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На этапе реализации осуществляется создание программного обеспечения системы, уст</w:t>
      </w:r>
      <w:r w:rsidRPr="00FC1DFF">
        <w:rPr>
          <w:rFonts w:ascii="Times New Roman" w:hAnsi="Times New Roman"/>
          <w:sz w:val="24"/>
          <w:szCs w:val="24"/>
        </w:rPr>
        <w:t>а</w:t>
      </w:r>
      <w:r w:rsidRPr="00FC1DFF">
        <w:rPr>
          <w:rFonts w:ascii="Times New Roman" w:hAnsi="Times New Roman"/>
          <w:sz w:val="24"/>
          <w:szCs w:val="24"/>
        </w:rPr>
        <w:t>новка технических средств, разработка эксплуатационной документации.</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Этап тестирования обычно оказывается распределенным во времени.</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После завершения разработки отдельного модуля системы выполняют автономный тест, который преследует две основные цели:</w:t>
      </w:r>
    </w:p>
    <w:p w:rsidR="00FC1DFF" w:rsidRPr="00FC1DFF" w:rsidRDefault="00FC1DFF" w:rsidP="009070AE">
      <w:pPr>
        <w:numPr>
          <w:ilvl w:val="0"/>
          <w:numId w:val="18"/>
        </w:numPr>
        <w:rPr>
          <w:color w:val="000000"/>
        </w:rPr>
      </w:pPr>
      <w:r w:rsidRPr="00FC1DFF">
        <w:rPr>
          <w:color w:val="000000"/>
        </w:rPr>
        <w:t xml:space="preserve">обнаружение отказов модуля (жестких сбоев); </w:t>
      </w:r>
    </w:p>
    <w:p w:rsidR="00FC1DFF" w:rsidRPr="00FC1DFF" w:rsidRDefault="00FC1DFF" w:rsidP="009070AE">
      <w:pPr>
        <w:numPr>
          <w:ilvl w:val="0"/>
          <w:numId w:val="18"/>
        </w:numPr>
        <w:rPr>
          <w:color w:val="000000"/>
        </w:rPr>
      </w:pPr>
      <w:r w:rsidRPr="00FC1DFF">
        <w:rPr>
          <w:color w:val="000000"/>
        </w:rPr>
        <w:t>соответствие модуля спецификации (наличие всех необходимых функций, отсутствие ли</w:t>
      </w:r>
      <w:r w:rsidRPr="00FC1DFF">
        <w:rPr>
          <w:color w:val="000000"/>
        </w:rPr>
        <w:t>ш</w:t>
      </w:r>
      <w:r w:rsidRPr="00FC1DFF">
        <w:rPr>
          <w:color w:val="000000"/>
        </w:rPr>
        <w:t>них функций).</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После того как автономный тест успешно пройдет, модуль включается в состав разраб</w:t>
      </w:r>
      <w:r w:rsidRPr="00FC1DFF">
        <w:rPr>
          <w:rFonts w:ascii="Times New Roman" w:hAnsi="Times New Roman"/>
          <w:sz w:val="24"/>
          <w:szCs w:val="24"/>
        </w:rPr>
        <w:t>о</w:t>
      </w:r>
      <w:r w:rsidRPr="00FC1DFF">
        <w:rPr>
          <w:rFonts w:ascii="Times New Roman" w:hAnsi="Times New Roman"/>
          <w:sz w:val="24"/>
          <w:szCs w:val="24"/>
        </w:rPr>
        <w:t>танной части системы и группа сгенерированных модулей проходит тесты связей, которые дол</w:t>
      </w:r>
      <w:r w:rsidRPr="00FC1DFF">
        <w:rPr>
          <w:rFonts w:ascii="Times New Roman" w:hAnsi="Times New Roman"/>
          <w:sz w:val="24"/>
          <w:szCs w:val="24"/>
        </w:rPr>
        <w:t>ж</w:t>
      </w:r>
      <w:r w:rsidRPr="00FC1DFF">
        <w:rPr>
          <w:rFonts w:ascii="Times New Roman" w:hAnsi="Times New Roman"/>
          <w:sz w:val="24"/>
          <w:szCs w:val="24"/>
        </w:rPr>
        <w:t>ны отсл</w:t>
      </w:r>
      <w:r w:rsidRPr="00FC1DFF">
        <w:rPr>
          <w:rFonts w:ascii="Times New Roman" w:hAnsi="Times New Roman"/>
          <w:sz w:val="24"/>
          <w:szCs w:val="24"/>
        </w:rPr>
        <w:t>е</w:t>
      </w:r>
      <w:r w:rsidRPr="00FC1DFF">
        <w:rPr>
          <w:rFonts w:ascii="Times New Roman" w:hAnsi="Times New Roman"/>
          <w:sz w:val="24"/>
          <w:szCs w:val="24"/>
        </w:rPr>
        <w:t>дить их взаимное влияние.</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Далее группа модулей тестируется на надежность работы, то есть проходят, во-первых, т</w:t>
      </w:r>
      <w:r w:rsidRPr="00FC1DFF">
        <w:rPr>
          <w:rFonts w:ascii="Times New Roman" w:hAnsi="Times New Roman"/>
          <w:sz w:val="24"/>
          <w:szCs w:val="24"/>
        </w:rPr>
        <w:t>е</w:t>
      </w:r>
      <w:r w:rsidRPr="00FC1DFF">
        <w:rPr>
          <w:rFonts w:ascii="Times New Roman" w:hAnsi="Times New Roman"/>
          <w:sz w:val="24"/>
          <w:szCs w:val="24"/>
        </w:rPr>
        <w:t>сты имитации отказов системы, а во-вторых, тесты наработки на отказ. Первая группа тестов п</w:t>
      </w:r>
      <w:r w:rsidRPr="00FC1DFF">
        <w:rPr>
          <w:rFonts w:ascii="Times New Roman" w:hAnsi="Times New Roman"/>
          <w:sz w:val="24"/>
          <w:szCs w:val="24"/>
        </w:rPr>
        <w:t>о</w:t>
      </w:r>
      <w:r w:rsidRPr="00FC1DFF">
        <w:rPr>
          <w:rFonts w:ascii="Times New Roman" w:hAnsi="Times New Roman"/>
          <w:sz w:val="24"/>
          <w:szCs w:val="24"/>
        </w:rPr>
        <w:t>казывает, насколько хорошо система восстанавливается после сбоев программного обеспечения, отказов аппаратного обеспечения. Вторая группа тестов определяет степень устойчивости сист</w:t>
      </w:r>
      <w:r w:rsidRPr="00FC1DFF">
        <w:rPr>
          <w:rFonts w:ascii="Times New Roman" w:hAnsi="Times New Roman"/>
          <w:sz w:val="24"/>
          <w:szCs w:val="24"/>
        </w:rPr>
        <w:t>е</w:t>
      </w:r>
      <w:r w:rsidRPr="00FC1DFF">
        <w:rPr>
          <w:rFonts w:ascii="Times New Roman" w:hAnsi="Times New Roman"/>
          <w:sz w:val="24"/>
          <w:szCs w:val="24"/>
        </w:rPr>
        <w:t>мы при штатной работе и позволяет оценить время безотказной работы системы. В комплект т</w:t>
      </w:r>
      <w:r w:rsidRPr="00FC1DFF">
        <w:rPr>
          <w:rFonts w:ascii="Times New Roman" w:hAnsi="Times New Roman"/>
          <w:sz w:val="24"/>
          <w:szCs w:val="24"/>
        </w:rPr>
        <w:t>е</w:t>
      </w:r>
      <w:r w:rsidRPr="00FC1DFF">
        <w:rPr>
          <w:rFonts w:ascii="Times New Roman" w:hAnsi="Times New Roman"/>
          <w:sz w:val="24"/>
          <w:szCs w:val="24"/>
        </w:rPr>
        <w:t>стов у</w:t>
      </w:r>
      <w:r w:rsidRPr="00FC1DFF">
        <w:rPr>
          <w:rFonts w:ascii="Times New Roman" w:hAnsi="Times New Roman"/>
          <w:sz w:val="24"/>
          <w:szCs w:val="24"/>
        </w:rPr>
        <w:t>с</w:t>
      </w:r>
      <w:r w:rsidRPr="00FC1DFF">
        <w:rPr>
          <w:rFonts w:ascii="Times New Roman" w:hAnsi="Times New Roman"/>
          <w:sz w:val="24"/>
          <w:szCs w:val="24"/>
        </w:rPr>
        <w:t>тойчивости должны входить тесты, имитирующие пиковую нагрузку на систему.</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Затем весь комплект модулей проходит системный тест - тест внутренней приемки проду</w:t>
      </w:r>
      <w:r w:rsidRPr="00FC1DFF">
        <w:rPr>
          <w:rFonts w:ascii="Times New Roman" w:hAnsi="Times New Roman"/>
          <w:sz w:val="24"/>
          <w:szCs w:val="24"/>
        </w:rPr>
        <w:t>к</w:t>
      </w:r>
      <w:r w:rsidRPr="00FC1DFF">
        <w:rPr>
          <w:rFonts w:ascii="Times New Roman" w:hAnsi="Times New Roman"/>
          <w:sz w:val="24"/>
          <w:szCs w:val="24"/>
        </w:rPr>
        <w:t>та, показывающий уровень его качества. Сюда входят тесты функциональности и тесты надежн</w:t>
      </w:r>
      <w:r w:rsidRPr="00FC1DFF">
        <w:rPr>
          <w:rFonts w:ascii="Times New Roman" w:hAnsi="Times New Roman"/>
          <w:sz w:val="24"/>
          <w:szCs w:val="24"/>
        </w:rPr>
        <w:t>о</w:t>
      </w:r>
      <w:r w:rsidRPr="00FC1DFF">
        <w:rPr>
          <w:rFonts w:ascii="Times New Roman" w:hAnsi="Times New Roman"/>
          <w:sz w:val="24"/>
          <w:szCs w:val="24"/>
        </w:rPr>
        <w:t>сти системы.</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Последний тест информационной системы - приемо-сдаточные испытания. Такой тест предусматривает показ информационной системы заказчику и должен содержать группу тестов, модел</w:t>
      </w:r>
      <w:r w:rsidRPr="00FC1DFF">
        <w:rPr>
          <w:rFonts w:ascii="Times New Roman" w:hAnsi="Times New Roman"/>
          <w:sz w:val="24"/>
          <w:szCs w:val="24"/>
        </w:rPr>
        <w:t>и</w:t>
      </w:r>
      <w:r w:rsidRPr="00FC1DFF">
        <w:rPr>
          <w:rFonts w:ascii="Times New Roman" w:hAnsi="Times New Roman"/>
          <w:sz w:val="24"/>
          <w:szCs w:val="24"/>
        </w:rPr>
        <w:t>рующих реальные бизнес-процессы, чтобы показать соответствие реализации требованиям зака</w:t>
      </w:r>
      <w:r w:rsidRPr="00FC1DFF">
        <w:rPr>
          <w:rFonts w:ascii="Times New Roman" w:hAnsi="Times New Roman"/>
          <w:sz w:val="24"/>
          <w:szCs w:val="24"/>
        </w:rPr>
        <w:t>з</w:t>
      </w:r>
      <w:r w:rsidRPr="00FC1DFF">
        <w:rPr>
          <w:rFonts w:ascii="Times New Roman" w:hAnsi="Times New Roman"/>
          <w:sz w:val="24"/>
          <w:szCs w:val="24"/>
        </w:rPr>
        <w:t>чика.</w:t>
      </w:r>
    </w:p>
    <w:p w:rsidR="00FC1DFF" w:rsidRPr="00FC1DFF" w:rsidRDefault="00FC1DFF" w:rsidP="009070AE">
      <w:pPr>
        <w:pStyle w:val="a6"/>
        <w:spacing w:before="0" w:beforeAutospacing="0" w:after="0" w:afterAutospacing="0"/>
        <w:ind w:firstLine="709"/>
        <w:rPr>
          <w:rFonts w:ascii="Times New Roman" w:hAnsi="Times New Roman"/>
          <w:sz w:val="24"/>
          <w:szCs w:val="24"/>
        </w:rPr>
      </w:pPr>
      <w:r w:rsidRPr="00FC1DFF">
        <w:rPr>
          <w:rFonts w:ascii="Times New Roman" w:hAnsi="Times New Roman"/>
          <w:sz w:val="24"/>
          <w:szCs w:val="24"/>
        </w:rPr>
        <w:t>Необходимость контролировать процесс создания ИС, гарантировать достижение целей разработки и соблюдение различных ограничений (бюджетных, временных и пр.) привело к ш</w:t>
      </w:r>
      <w:r w:rsidRPr="00FC1DFF">
        <w:rPr>
          <w:rFonts w:ascii="Times New Roman" w:hAnsi="Times New Roman"/>
          <w:sz w:val="24"/>
          <w:szCs w:val="24"/>
        </w:rPr>
        <w:t>и</w:t>
      </w:r>
      <w:r w:rsidRPr="00FC1DFF">
        <w:rPr>
          <w:rFonts w:ascii="Times New Roman" w:hAnsi="Times New Roman"/>
          <w:sz w:val="24"/>
          <w:szCs w:val="24"/>
        </w:rPr>
        <w:t>рокому и</w:t>
      </w:r>
      <w:r w:rsidRPr="00FC1DFF">
        <w:rPr>
          <w:rFonts w:ascii="Times New Roman" w:hAnsi="Times New Roman"/>
          <w:sz w:val="24"/>
          <w:szCs w:val="24"/>
        </w:rPr>
        <w:t>с</w:t>
      </w:r>
      <w:r w:rsidRPr="00FC1DFF">
        <w:rPr>
          <w:rFonts w:ascii="Times New Roman" w:hAnsi="Times New Roman"/>
          <w:sz w:val="24"/>
          <w:szCs w:val="24"/>
        </w:rPr>
        <w:t>пользованию в этой сфере методов и средств программной инженерии: структурного анализа, объектно-ориентированного моделирования, CASE-систем.</w:t>
      </w:r>
    </w:p>
    <w:p w:rsidR="00FC1DFF" w:rsidRPr="00FC1DFF" w:rsidRDefault="00FC1DFF" w:rsidP="009070AE">
      <w:pPr>
        <w:ind w:firstLine="709"/>
      </w:pPr>
    </w:p>
    <w:p w:rsidR="00FC1DFF" w:rsidRDefault="00682ADF" w:rsidP="009070AE">
      <w:pPr>
        <w:ind w:firstLine="709"/>
      </w:pPr>
      <w:r>
        <w:t>Вопросы для самоконтроля</w:t>
      </w:r>
    </w:p>
    <w:p w:rsidR="00682ADF" w:rsidRDefault="00682ADF" w:rsidP="009070AE">
      <w:pPr>
        <w:ind w:firstLine="709"/>
      </w:pPr>
    </w:p>
    <w:p w:rsidR="00682ADF" w:rsidRDefault="00682ADF" w:rsidP="00682ADF">
      <w:pPr>
        <w:numPr>
          <w:ilvl w:val="0"/>
          <w:numId w:val="19"/>
        </w:numPr>
        <w:tabs>
          <w:tab w:val="clear" w:pos="1429"/>
          <w:tab w:val="num" w:pos="720"/>
        </w:tabs>
        <w:ind w:left="720"/>
      </w:pPr>
      <w:r>
        <w:t>По каким признакам классифицируется ИС?</w:t>
      </w:r>
    </w:p>
    <w:p w:rsidR="00682ADF" w:rsidRDefault="00682ADF" w:rsidP="00682ADF">
      <w:pPr>
        <w:numPr>
          <w:ilvl w:val="0"/>
          <w:numId w:val="19"/>
        </w:numPr>
        <w:tabs>
          <w:tab w:val="clear" w:pos="1429"/>
          <w:tab w:val="num" w:pos="720"/>
        </w:tabs>
        <w:ind w:left="720"/>
      </w:pPr>
      <w:r>
        <w:t>Дать определение:</w:t>
      </w:r>
    </w:p>
    <w:p w:rsidR="00682ADF" w:rsidRDefault="00682ADF" w:rsidP="00682ADF">
      <w:pPr>
        <w:numPr>
          <w:ilvl w:val="0"/>
          <w:numId w:val="20"/>
        </w:numPr>
      </w:pPr>
      <w:r>
        <w:t>ИС организационного управления</w:t>
      </w:r>
    </w:p>
    <w:p w:rsidR="00682ADF" w:rsidRDefault="00682ADF" w:rsidP="00682ADF">
      <w:pPr>
        <w:numPr>
          <w:ilvl w:val="0"/>
          <w:numId w:val="20"/>
        </w:numPr>
      </w:pPr>
      <w:r>
        <w:t>ИС управления ТП</w:t>
      </w:r>
    </w:p>
    <w:p w:rsidR="00682ADF" w:rsidRDefault="00682ADF" w:rsidP="00682ADF">
      <w:pPr>
        <w:numPr>
          <w:ilvl w:val="0"/>
          <w:numId w:val="20"/>
        </w:numPr>
      </w:pPr>
      <w:r>
        <w:t>САПР</w:t>
      </w:r>
    </w:p>
    <w:p w:rsidR="00682ADF" w:rsidRDefault="00682ADF" w:rsidP="00682ADF">
      <w:pPr>
        <w:numPr>
          <w:ilvl w:val="0"/>
          <w:numId w:val="20"/>
        </w:numPr>
      </w:pPr>
      <w:r>
        <w:t>КИС</w:t>
      </w:r>
    </w:p>
    <w:p w:rsidR="00682ADF" w:rsidRDefault="00682ADF" w:rsidP="00682ADF">
      <w:pPr>
        <w:numPr>
          <w:ilvl w:val="0"/>
          <w:numId w:val="19"/>
        </w:numPr>
        <w:tabs>
          <w:tab w:val="clear" w:pos="1429"/>
          <w:tab w:val="num" w:pos="720"/>
        </w:tabs>
        <w:ind w:left="720"/>
      </w:pPr>
      <w:r>
        <w:t>Описать функции ИС в зависимости от уровня управления.</w:t>
      </w:r>
    </w:p>
    <w:p w:rsidR="00682ADF" w:rsidRDefault="00682ADF" w:rsidP="00682ADF">
      <w:pPr>
        <w:numPr>
          <w:ilvl w:val="0"/>
          <w:numId w:val="19"/>
        </w:numPr>
        <w:tabs>
          <w:tab w:val="clear" w:pos="1429"/>
          <w:tab w:val="num" w:pos="720"/>
        </w:tabs>
        <w:ind w:left="720"/>
      </w:pPr>
      <w:r>
        <w:t xml:space="preserve">Перечислить ряд типовых архитектур ИС, с точки зрения </w:t>
      </w:r>
      <w:r w:rsidR="00490F27" w:rsidRPr="00490F27">
        <w:t>программно-аппаратной реализ</w:t>
      </w:r>
      <w:r w:rsidR="00490F27" w:rsidRPr="00490F27">
        <w:t>а</w:t>
      </w:r>
      <w:r w:rsidR="00490F27" w:rsidRPr="00490F27">
        <w:t>ции</w:t>
      </w:r>
      <w:r w:rsidR="00490F27">
        <w:t>.</w:t>
      </w:r>
    </w:p>
    <w:p w:rsidR="00490F27" w:rsidRDefault="00490F27" w:rsidP="00682ADF">
      <w:pPr>
        <w:numPr>
          <w:ilvl w:val="0"/>
          <w:numId w:val="19"/>
        </w:numPr>
        <w:tabs>
          <w:tab w:val="clear" w:pos="1429"/>
          <w:tab w:val="num" w:pos="720"/>
        </w:tabs>
        <w:ind w:left="720"/>
      </w:pPr>
      <w:r>
        <w:t>Перечислить</w:t>
      </w:r>
      <w:r w:rsidRPr="00FC1DFF">
        <w:t xml:space="preserve"> задачи, решению которых должна способствовать методология проектиров</w:t>
      </w:r>
      <w:r w:rsidRPr="00FC1DFF">
        <w:t>а</w:t>
      </w:r>
      <w:r w:rsidRPr="00FC1DFF">
        <w:t>ния корпоративных ИС</w:t>
      </w:r>
      <w:r>
        <w:t>.</w:t>
      </w:r>
    </w:p>
    <w:p w:rsidR="00490F27" w:rsidRPr="00FC1DFF" w:rsidRDefault="00490F27" w:rsidP="00490F27">
      <w:pPr>
        <w:numPr>
          <w:ilvl w:val="0"/>
          <w:numId w:val="19"/>
        </w:numPr>
        <w:tabs>
          <w:tab w:val="clear" w:pos="1429"/>
          <w:tab w:val="num" w:pos="720"/>
        </w:tabs>
        <w:ind w:left="720"/>
      </w:pPr>
      <w:r>
        <w:t>Описать все этапы создания ИС. Что включает в себя, что является конечным продуктом, какие функции выполняет?</w:t>
      </w:r>
    </w:p>
    <w:sectPr w:rsidR="00490F27" w:rsidRPr="00FC1DFF" w:rsidSect="009070AE">
      <w:footerReference w:type="even" r:id="rId9"/>
      <w:foot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F27" w:rsidRDefault="00490F27">
      <w:r>
        <w:separator/>
      </w:r>
    </w:p>
  </w:endnote>
  <w:endnote w:type="continuationSeparator" w:id="0">
    <w:p w:rsidR="00490F27" w:rsidRDefault="0049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F27" w:rsidRDefault="00490F27" w:rsidP="003A45F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90F27" w:rsidRDefault="00490F2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F27" w:rsidRDefault="00490F27" w:rsidP="003A45F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3303C">
      <w:rPr>
        <w:rStyle w:val="a8"/>
        <w:noProof/>
      </w:rPr>
      <w:t>4</w:t>
    </w:r>
    <w:r>
      <w:rPr>
        <w:rStyle w:val="a8"/>
      </w:rPr>
      <w:fldChar w:fldCharType="end"/>
    </w:r>
  </w:p>
  <w:p w:rsidR="00490F27" w:rsidRDefault="00490F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F27" w:rsidRDefault="00490F27">
      <w:r>
        <w:separator/>
      </w:r>
    </w:p>
  </w:footnote>
  <w:footnote w:type="continuationSeparator" w:id="0">
    <w:p w:rsidR="00490F27" w:rsidRDefault="00490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FEF"/>
    <w:multiLevelType w:val="multilevel"/>
    <w:tmpl w:val="E828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B70F7"/>
    <w:multiLevelType w:val="hybridMultilevel"/>
    <w:tmpl w:val="FA90F5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8B1E27"/>
    <w:multiLevelType w:val="multilevel"/>
    <w:tmpl w:val="1C74DA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DA4EDC"/>
    <w:multiLevelType w:val="multilevel"/>
    <w:tmpl w:val="3002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A2EE8"/>
    <w:multiLevelType w:val="multilevel"/>
    <w:tmpl w:val="4C66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853A1"/>
    <w:multiLevelType w:val="hybridMultilevel"/>
    <w:tmpl w:val="15DE2A84"/>
    <w:lvl w:ilvl="0" w:tplc="983CC20C">
      <w:start w:val="1"/>
      <w:numFmt w:val="decimal"/>
      <w:pStyle w:val="2"/>
      <w:lvlText w:val="%1."/>
      <w:lvlJc w:val="left"/>
      <w:pPr>
        <w:tabs>
          <w:tab w:val="num" w:pos="436"/>
        </w:tabs>
        <w:ind w:left="436" w:hanging="360"/>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6">
    <w:nsid w:val="25CC37C9"/>
    <w:multiLevelType w:val="multilevel"/>
    <w:tmpl w:val="8B6E7BC6"/>
    <w:lvl w:ilvl="0">
      <w:start w:val="1"/>
      <w:numFmt w:val="bullet"/>
      <w:lvlText w:val=""/>
      <w:lvlJc w:val="left"/>
      <w:pPr>
        <w:tabs>
          <w:tab w:val="num" w:pos="357"/>
        </w:tabs>
        <w:ind w:left="340" w:firstLine="2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6455D8D"/>
    <w:multiLevelType w:val="hybridMultilevel"/>
    <w:tmpl w:val="74740F54"/>
    <w:lvl w:ilvl="0" w:tplc="EA28A082">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2E0E03E5"/>
    <w:multiLevelType w:val="multilevel"/>
    <w:tmpl w:val="0954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A7CFB"/>
    <w:multiLevelType w:val="hybridMultilevel"/>
    <w:tmpl w:val="E6E687F6"/>
    <w:lvl w:ilvl="0" w:tplc="D5F8166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AE0B9A"/>
    <w:multiLevelType w:val="multilevel"/>
    <w:tmpl w:val="7A8E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2E37C2"/>
    <w:multiLevelType w:val="multilevel"/>
    <w:tmpl w:val="9748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DE1C0B"/>
    <w:multiLevelType w:val="multilevel"/>
    <w:tmpl w:val="3642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AD276F"/>
    <w:multiLevelType w:val="multilevel"/>
    <w:tmpl w:val="198096BA"/>
    <w:lvl w:ilvl="0">
      <w:start w:val="1"/>
      <w:numFmt w:val="bullet"/>
      <w:lvlText w:val=""/>
      <w:lvlJc w:val="left"/>
      <w:pPr>
        <w:tabs>
          <w:tab w:val="num" w:pos="284"/>
        </w:tabs>
        <w:ind w:left="340" w:hanging="22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22E7FDB"/>
    <w:multiLevelType w:val="multilevel"/>
    <w:tmpl w:val="8B6E7BC6"/>
    <w:lvl w:ilvl="0">
      <w:start w:val="1"/>
      <w:numFmt w:val="bullet"/>
      <w:lvlText w:val=""/>
      <w:lvlJc w:val="left"/>
      <w:pPr>
        <w:tabs>
          <w:tab w:val="num" w:pos="357"/>
        </w:tabs>
        <w:ind w:left="340" w:firstLine="2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2FF46D0"/>
    <w:multiLevelType w:val="multilevel"/>
    <w:tmpl w:val="081EB992"/>
    <w:styleLink w:val="Arial"/>
    <w:lvl w:ilvl="0">
      <w:start w:val="2"/>
      <w:numFmt w:val="decimal"/>
      <w:lvlText w:val="%1"/>
      <w:lvlJc w:val="left"/>
      <w:pPr>
        <w:tabs>
          <w:tab w:val="num" w:pos="360"/>
        </w:tabs>
        <w:ind w:left="360" w:hanging="360"/>
      </w:pPr>
      <w:rPr>
        <w:rFonts w:ascii="Times New Roman" w:hAnsi="Times New Roman"/>
        <w:b/>
        <w:bCs/>
        <w:caps/>
        <w:dstrike w:val="0"/>
        <w:sz w:val="20"/>
        <w:szCs w:val="20"/>
        <w:vertAlign w:val="baseline"/>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86B495A"/>
    <w:multiLevelType w:val="multilevel"/>
    <w:tmpl w:val="68FE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897460"/>
    <w:multiLevelType w:val="hybridMultilevel"/>
    <w:tmpl w:val="7EF4BAD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70C87C97"/>
    <w:multiLevelType w:val="multilevel"/>
    <w:tmpl w:val="6E1A7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3711277"/>
    <w:multiLevelType w:val="multilevel"/>
    <w:tmpl w:val="0AD0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C736F8"/>
    <w:multiLevelType w:val="multilevel"/>
    <w:tmpl w:val="EB3C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2"/>
  </w:num>
  <w:num w:numId="4">
    <w:abstractNumId w:val="14"/>
  </w:num>
  <w:num w:numId="5">
    <w:abstractNumId w:val="11"/>
  </w:num>
  <w:num w:numId="6">
    <w:abstractNumId w:val="20"/>
  </w:num>
  <w:num w:numId="7">
    <w:abstractNumId w:val="10"/>
  </w:num>
  <w:num w:numId="8">
    <w:abstractNumId w:val="19"/>
  </w:num>
  <w:num w:numId="9">
    <w:abstractNumId w:val="4"/>
  </w:num>
  <w:num w:numId="10">
    <w:abstractNumId w:val="8"/>
  </w:num>
  <w:num w:numId="11">
    <w:abstractNumId w:val="16"/>
  </w:num>
  <w:num w:numId="12">
    <w:abstractNumId w:val="12"/>
  </w:num>
  <w:num w:numId="13">
    <w:abstractNumId w:val="3"/>
  </w:num>
  <w:num w:numId="14">
    <w:abstractNumId w:val="0"/>
  </w:num>
  <w:num w:numId="15">
    <w:abstractNumId w:val="18"/>
  </w:num>
  <w:num w:numId="16">
    <w:abstractNumId w:val="6"/>
  </w:num>
  <w:num w:numId="17">
    <w:abstractNumId w:val="13"/>
  </w:num>
  <w:num w:numId="18">
    <w:abstractNumId w:val="9"/>
  </w:num>
  <w:num w:numId="19">
    <w:abstractNumId w:val="17"/>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BE8"/>
    <w:rsid w:val="0013303C"/>
    <w:rsid w:val="00141245"/>
    <w:rsid w:val="0022404C"/>
    <w:rsid w:val="00251A59"/>
    <w:rsid w:val="003A45F4"/>
    <w:rsid w:val="00490F27"/>
    <w:rsid w:val="004F2535"/>
    <w:rsid w:val="00631707"/>
    <w:rsid w:val="00682ADF"/>
    <w:rsid w:val="00693A5D"/>
    <w:rsid w:val="00805C80"/>
    <w:rsid w:val="00867BE8"/>
    <w:rsid w:val="009070AE"/>
    <w:rsid w:val="009E3496"/>
    <w:rsid w:val="00A76C20"/>
    <w:rsid w:val="00AC59B9"/>
    <w:rsid w:val="00B165B9"/>
    <w:rsid w:val="00BC0F4F"/>
    <w:rsid w:val="00BE0016"/>
    <w:rsid w:val="00C70641"/>
    <w:rsid w:val="00D16742"/>
    <w:rsid w:val="00E12297"/>
    <w:rsid w:val="00F45D77"/>
    <w:rsid w:val="00F51596"/>
    <w:rsid w:val="00FC1DFF"/>
    <w:rsid w:val="00FC3FC1"/>
    <w:rsid w:val="00FF4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B165B9"/>
    <w:pPr>
      <w:keepNext/>
      <w:spacing w:before="240" w:after="60"/>
      <w:outlineLvl w:val="0"/>
    </w:pPr>
    <w:rPr>
      <w:rFonts w:cs="Arial"/>
      <w:b/>
      <w:bCs/>
      <w:caps/>
      <w:kern w:val="32"/>
      <w:sz w:val="20"/>
      <w:szCs w:val="20"/>
    </w:rPr>
  </w:style>
  <w:style w:type="paragraph" w:styleId="2">
    <w:name w:val="heading 2"/>
    <w:basedOn w:val="a"/>
    <w:next w:val="a"/>
    <w:qFormat/>
    <w:rsid w:val="009E3496"/>
    <w:pPr>
      <w:numPr>
        <w:numId w:val="1"/>
      </w:numPr>
      <w:shd w:val="clear" w:color="auto" w:fill="FFFFFF"/>
      <w:autoSpaceDE w:val="0"/>
      <w:autoSpaceDN w:val="0"/>
      <w:adjustRightInd w:val="0"/>
      <w:spacing w:line="360" w:lineRule="auto"/>
      <w:jc w:val="both"/>
      <w:outlineLvl w:val="1"/>
    </w:pPr>
    <w:rPr>
      <w:b/>
      <w:bCs/>
      <w:color w:val="000000"/>
      <w:spacing w:val="-18"/>
      <w:w w:val="108"/>
    </w:rPr>
  </w:style>
  <w:style w:type="paragraph" w:styleId="3">
    <w:name w:val="heading 3"/>
    <w:aliases w:val="Заголовок 3 Знак Знак Знак Знак"/>
    <w:basedOn w:val="a"/>
    <w:next w:val="a"/>
    <w:qFormat/>
    <w:rsid w:val="009E3496"/>
    <w:pPr>
      <w:widowControl w:val="0"/>
      <w:shd w:val="clear" w:color="auto" w:fill="FFFFFF"/>
      <w:autoSpaceDE w:val="0"/>
      <w:autoSpaceDN w:val="0"/>
      <w:adjustRightInd w:val="0"/>
      <w:spacing w:line="360" w:lineRule="auto"/>
      <w:jc w:val="both"/>
      <w:outlineLvl w:val="2"/>
    </w:pPr>
    <w:rPr>
      <w:i/>
      <w:color w:val="000000"/>
      <w:spacing w:val="-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12pt">
    <w:name w:val="Стиль Заголовок 1 + 12 pt подчеркивание"/>
    <w:basedOn w:val="1"/>
    <w:rsid w:val="00B165B9"/>
    <w:rPr>
      <w:sz w:val="24"/>
    </w:rPr>
  </w:style>
  <w:style w:type="numbering" w:customStyle="1" w:styleId="Arial">
    <w:name w:val="Стиль многоуровневый Arial полужирный курсив"/>
    <w:basedOn w:val="a2"/>
    <w:rsid w:val="00B165B9"/>
    <w:pPr>
      <w:numPr>
        <w:numId w:val="2"/>
      </w:numPr>
    </w:pPr>
  </w:style>
  <w:style w:type="paragraph" w:customStyle="1" w:styleId="30">
    <w:name w:val="Заг 3"/>
    <w:basedOn w:val="a"/>
    <w:rsid w:val="00B165B9"/>
    <w:pPr>
      <w:ind w:right="-357"/>
    </w:pPr>
    <w:rPr>
      <w:b/>
      <w:i/>
    </w:rPr>
  </w:style>
  <w:style w:type="paragraph" w:customStyle="1" w:styleId="a3">
    <w:name w:val="параграф"/>
    <w:autoRedefine/>
    <w:rsid w:val="00693A5D"/>
    <w:pPr>
      <w:ind w:left="426" w:hanging="426"/>
    </w:pPr>
    <w:rPr>
      <w:b/>
      <w:color w:val="000000"/>
      <w:spacing w:val="-2"/>
      <w:w w:val="101"/>
      <w:sz w:val="24"/>
      <w:szCs w:val="24"/>
    </w:rPr>
  </w:style>
  <w:style w:type="paragraph" w:customStyle="1" w:styleId="a4">
    <w:name w:val="Глава"/>
    <w:autoRedefine/>
    <w:rsid w:val="00693A5D"/>
    <w:pPr>
      <w:ind w:left="709" w:hanging="709"/>
      <w:jc w:val="center"/>
    </w:pPr>
    <w:rPr>
      <w:b/>
      <w:color w:val="000000"/>
      <w:spacing w:val="-2"/>
      <w:w w:val="101"/>
      <w:sz w:val="26"/>
      <w:szCs w:val="27"/>
    </w:rPr>
  </w:style>
  <w:style w:type="character" w:styleId="a5">
    <w:name w:val="Hyperlink"/>
    <w:basedOn w:val="a0"/>
    <w:rsid w:val="00FF457E"/>
    <w:rPr>
      <w:color w:val="330066"/>
      <w:u w:val="single"/>
    </w:rPr>
  </w:style>
  <w:style w:type="paragraph" w:styleId="a6">
    <w:name w:val="Normal (Web)"/>
    <w:basedOn w:val="a"/>
    <w:rsid w:val="00FF457E"/>
    <w:pPr>
      <w:spacing w:before="100" w:beforeAutospacing="1" w:after="100" w:afterAutospacing="1"/>
    </w:pPr>
    <w:rPr>
      <w:rFonts w:ascii="Verdana" w:hAnsi="Verdana"/>
      <w:color w:val="000000"/>
      <w:sz w:val="20"/>
      <w:szCs w:val="20"/>
    </w:rPr>
  </w:style>
  <w:style w:type="character" w:customStyle="1" w:styleId="keyword1">
    <w:name w:val="keyword1"/>
    <w:basedOn w:val="a0"/>
    <w:rsid w:val="00FF457E"/>
    <w:rPr>
      <w:i/>
      <w:iCs/>
    </w:rPr>
  </w:style>
  <w:style w:type="paragraph" w:styleId="a7">
    <w:name w:val="footer"/>
    <w:basedOn w:val="a"/>
    <w:rsid w:val="003A45F4"/>
    <w:pPr>
      <w:tabs>
        <w:tab w:val="center" w:pos="4677"/>
        <w:tab w:val="right" w:pos="9355"/>
      </w:tabs>
    </w:pPr>
  </w:style>
  <w:style w:type="character" w:styleId="a8">
    <w:name w:val="page number"/>
    <w:basedOn w:val="a0"/>
    <w:rsid w:val="003A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870389">
      <w:bodyDiv w:val="1"/>
      <w:marLeft w:val="0"/>
      <w:marRight w:val="0"/>
      <w:marTop w:val="0"/>
      <w:marBottom w:val="0"/>
      <w:divBdr>
        <w:top w:val="none" w:sz="0" w:space="0" w:color="auto"/>
        <w:left w:val="none" w:sz="0" w:space="0" w:color="auto"/>
        <w:bottom w:val="none" w:sz="0" w:space="0" w:color="auto"/>
        <w:right w:val="none" w:sz="0" w:space="0" w:color="auto"/>
      </w:divBdr>
      <w:divsChild>
        <w:div w:id="1718626953">
          <w:marLeft w:val="0"/>
          <w:marRight w:val="0"/>
          <w:marTop w:val="0"/>
          <w:marBottom w:val="0"/>
          <w:divBdr>
            <w:top w:val="none" w:sz="0" w:space="0" w:color="auto"/>
            <w:left w:val="none" w:sz="0" w:space="0" w:color="auto"/>
            <w:bottom w:val="none" w:sz="0" w:space="0" w:color="auto"/>
            <w:right w:val="none" w:sz="0" w:space="0" w:color="auto"/>
          </w:divBdr>
        </w:div>
      </w:divsChild>
    </w:div>
    <w:div w:id="1583833479">
      <w:bodyDiv w:val="1"/>
      <w:marLeft w:val="0"/>
      <w:marRight w:val="0"/>
      <w:marTop w:val="0"/>
      <w:marBottom w:val="0"/>
      <w:divBdr>
        <w:top w:val="none" w:sz="0" w:space="0" w:color="auto"/>
        <w:left w:val="none" w:sz="0" w:space="0" w:color="auto"/>
        <w:bottom w:val="none" w:sz="0" w:space="0" w:color="auto"/>
        <w:right w:val="none" w:sz="0" w:space="0" w:color="auto"/>
      </w:divBdr>
      <w:divsChild>
        <w:div w:id="776562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file:///F:\1proektirovanie_informatsionnykh_sistem2\Intuit\INTUIT_ru%20&#1050;&#1091;&#1088;&#1089;%20&#1055;&#1088;&#1086;&#1077;&#1082;&#1090;&#1080;&#1088;&#1086;&#1074;&#1072;&#1085;&#1080;&#1077;%20__%20&#1051;&#1077;&#1082;&#1094;&#1080;&#1103;%20&#8470;1%20&#1054;&#1089;&#1085;&#1086;&#1074;&#1085;&#1099;&#1077;%20&#1087;&#1086;&#1085;&#1103;&#1090;&#1080;&#1103;%20&#1090;&#1077;&#1093;&#1085;&#1086;&#1083;&#1086;&#1075;&#1080;&#1080;%20&#1087;&#1088;&#1086;&#1077;&#1082;&#1090;&#1080;&#1088;&#1086;&#1074;&#1072;&#1085;&#1080;&#1103;%20&#1080;&#1085;&#1092;&#1086;&#1088;&#1084;&#1072;&#1094;&#1080;&#1086;&#1085;&#1085;&#1099;&#1093;%20&#1089;&#1080;&#1089;&#1090;&#1077;&#1084;%20(&#1048;&#1057;).files\1-1.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2777</Words>
  <Characters>21118</Characters>
  <Application>Microsoft Office Word</Application>
  <DocSecurity>0</DocSecurity>
  <Lines>175</Lines>
  <Paragraphs>47</Paragraphs>
  <ScaleCrop>false</ScaleCrop>
  <HeadingPairs>
    <vt:vector size="2" baseType="variant">
      <vt:variant>
        <vt:lpstr>Название</vt:lpstr>
      </vt:variant>
      <vt:variant>
        <vt:i4>1</vt:i4>
      </vt:variant>
    </vt:vector>
  </HeadingPairs>
  <TitlesOfParts>
    <vt:vector size="1" baseType="lpstr">
      <vt:lpstr>Предмет и метод курса "Проектирование информационных систем"</vt:lpstr>
    </vt:vector>
  </TitlesOfParts>
  <Company>***</Company>
  <LinksUpToDate>false</LinksUpToDate>
  <CharactersWithSpaces>23848</CharactersWithSpaces>
  <SharedDoc>false</SharedDoc>
  <HLinks>
    <vt:vector size="6" baseType="variant">
      <vt:variant>
        <vt:i4>7480623</vt:i4>
      </vt:variant>
      <vt:variant>
        <vt:i4>-1</vt:i4>
      </vt:variant>
      <vt:variant>
        <vt:i4>1026</vt:i4>
      </vt:variant>
      <vt:variant>
        <vt:i4>1</vt:i4>
      </vt:variant>
      <vt:variant>
        <vt:lpwstr>../Intuit/INTUIT_ru%20Курс%20Проектирование%20__%20Лекция%20№1%20Основные%20понятия%20технологии%20проектирования%20информационных%20систем%20(ИС).files/1-1.gif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и метод курса "Проектирование информационных систем"</dc:title>
  <dc:subject/>
  <dc:creator>папа</dc:creator>
  <cp:keywords/>
  <dc:description/>
  <cp:lastModifiedBy>Виктор Ильющенко</cp:lastModifiedBy>
  <cp:revision>2</cp:revision>
  <cp:lastPrinted>2006-07-24T06:14:00Z</cp:lastPrinted>
  <dcterms:created xsi:type="dcterms:W3CDTF">2017-09-06T00:10:00Z</dcterms:created>
  <dcterms:modified xsi:type="dcterms:W3CDTF">2017-09-06T00:10:00Z</dcterms:modified>
</cp:coreProperties>
</file>