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62" w:rsidRPr="005B3E91" w:rsidRDefault="00FE0562" w:rsidP="005F735A">
      <w:pPr>
        <w:tabs>
          <w:tab w:val="left" w:pos="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77520767"/>
      <w:r w:rsidRPr="005B3E91">
        <w:rPr>
          <w:rFonts w:ascii="Times New Roman" w:eastAsia="Calibri" w:hAnsi="Times New Roman" w:cs="Times New Roman"/>
          <w:b/>
          <w:sz w:val="24"/>
          <w:szCs w:val="24"/>
        </w:rPr>
        <w:t>Позиционные системы счисления</w:t>
      </w:r>
    </w:p>
    <w:p w:rsidR="008F0062" w:rsidRPr="005B3E91" w:rsidRDefault="008F0062" w:rsidP="00F70922">
      <w:pPr>
        <w:tabs>
          <w:tab w:val="left" w:pos="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062" w:rsidRPr="005B3E91" w:rsidRDefault="008F0062" w:rsidP="00F70922">
      <w:pPr>
        <w:tabs>
          <w:tab w:val="left" w:pos="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062" w:rsidRPr="005B3E91" w:rsidRDefault="008F0062" w:rsidP="00F70922">
      <w:pPr>
        <w:tabs>
          <w:tab w:val="left" w:pos="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062" w:rsidRPr="005B3E91" w:rsidRDefault="008F0062" w:rsidP="00F70922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F0062" w:rsidRPr="005B3E91" w:rsidRDefault="008F0062" w:rsidP="00F70922">
      <w:pPr>
        <w:tabs>
          <w:tab w:val="left" w:pos="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3E91">
        <w:rPr>
          <w:rFonts w:ascii="Times New Roman" w:hAnsi="Times New Roman" w:cs="Times New Roman"/>
          <w:b/>
          <w:sz w:val="24"/>
          <w:szCs w:val="24"/>
        </w:rPr>
        <w:t xml:space="preserve">Тип учебной работы: </w:t>
      </w:r>
      <w:r w:rsidRPr="005B3E91">
        <w:rPr>
          <w:rFonts w:ascii="Times New Roman" w:hAnsi="Times New Roman" w:cs="Times New Roman"/>
          <w:sz w:val="24"/>
          <w:szCs w:val="24"/>
        </w:rPr>
        <w:t>проектная работа</w:t>
      </w:r>
    </w:p>
    <w:p w:rsidR="008F0062" w:rsidRPr="005B3E91" w:rsidRDefault="008F0062" w:rsidP="00F70922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0062" w:rsidRPr="005B3E91" w:rsidRDefault="008F0062" w:rsidP="00F70922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35A" w:rsidRPr="005B3E91" w:rsidRDefault="005F735A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5B3E91">
        <w:rPr>
          <w:rFonts w:ascii="Times New Roman" w:eastAsia="Calibri" w:hAnsi="Times New Roman" w:cs="Times New Roman"/>
          <w:b/>
          <w:sz w:val="24"/>
          <w:szCs w:val="24"/>
        </w:rPr>
        <w:t>Выполнил</w:t>
      </w:r>
      <w:r w:rsidR="00FE0562" w:rsidRPr="005B3E91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5B3E9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8F0062" w:rsidRPr="005B3E91" w:rsidRDefault="00FE05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Собко Кристина</w:t>
      </w:r>
      <w:r w:rsidR="00CB5242" w:rsidRPr="005B3E91">
        <w:rPr>
          <w:rFonts w:ascii="Times New Roman" w:eastAsia="Calibri" w:hAnsi="Times New Roman" w:cs="Times New Roman"/>
          <w:sz w:val="24"/>
          <w:szCs w:val="24"/>
        </w:rPr>
        <w:t xml:space="preserve"> Александровна</w:t>
      </w:r>
    </w:p>
    <w:p w:rsidR="008F0062" w:rsidRPr="005B3E91" w:rsidRDefault="00FE05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10А класс</w:t>
      </w: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МБОУ «Лицей №174»</w:t>
      </w: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г. Зеленогорск</w:t>
      </w: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5B3E91">
        <w:rPr>
          <w:rFonts w:ascii="Times New Roman" w:eastAsia="Calibri" w:hAnsi="Times New Roman" w:cs="Times New Roman"/>
          <w:b/>
          <w:sz w:val="24"/>
          <w:szCs w:val="24"/>
        </w:rPr>
        <w:t>Руководитель:</w:t>
      </w: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Снегирева Вилена Сафовна,</w:t>
      </w: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учитель информатики,</w:t>
      </w: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МБОУ «Лицей №174»,</w:t>
      </w:r>
    </w:p>
    <w:p w:rsidR="008F0062" w:rsidRPr="005B3E91" w:rsidRDefault="008F0062" w:rsidP="00F70922">
      <w:pPr>
        <w:spacing w:after="0" w:line="36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5B3E91">
        <w:rPr>
          <w:rFonts w:ascii="Times New Roman" w:eastAsia="Calibri" w:hAnsi="Times New Roman" w:cs="Times New Roman"/>
          <w:sz w:val="24"/>
          <w:szCs w:val="24"/>
        </w:rPr>
        <w:t>г. Зеленогорск</w:t>
      </w:r>
    </w:p>
    <w:p w:rsidR="004C5352" w:rsidRPr="005B3E91" w:rsidRDefault="004C5352" w:rsidP="00F7092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F735A" w:rsidRPr="005B3E91" w:rsidRDefault="005F735A" w:rsidP="005F735A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B3E91" w:rsidRPr="005B3E91" w:rsidRDefault="005B3E91" w:rsidP="005F735A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560837256"/>
        <w:docPartObj>
          <w:docPartGallery w:val="Table of Contents"/>
          <w:docPartUnique/>
        </w:docPartObj>
      </w:sdtPr>
      <w:sdtEndPr/>
      <w:sdtContent>
        <w:p w:rsidR="00624A6F" w:rsidRPr="005B3E91" w:rsidRDefault="00624A6F" w:rsidP="00F70922">
          <w:pPr>
            <w:pStyle w:val="a3"/>
            <w:spacing w:line="360" w:lineRule="auto"/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</w:pPr>
          <w:r w:rsidRPr="005B3E91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Оглавление</w:t>
          </w:r>
        </w:p>
        <w:p w:rsidR="00624A6F" w:rsidRPr="005B3E91" w:rsidRDefault="00624A6F" w:rsidP="00F7092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5B3E9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B3E9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B3E9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77520902" w:history="1">
            <w:r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_Toc477520902 \h </w:instrText>
            </w:r>
            <w:r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03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2.Теоритическая часть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_Toc477520903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04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2.1. Базовые знания</w:t>
            </w:r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позиционных систем счисления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_Toc477520904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05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2.2.Операции позиционных систем счисления и перевод позиционных систем счисленя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_Toc477520905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06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3.Практическая часть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_Toc477520906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07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3.1. План мероприятий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_Toc477520907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08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3.2. Ожидаемый результат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_Toc477520908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21"/>
            <w:spacing w:line="360" w:lineRule="auto"/>
            <w:ind w:firstLine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13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4. Заключение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_Toc477520913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5B3E91" w:rsidP="00F7092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77520914" w:history="1">
            <w:r w:rsidR="00624A6F" w:rsidRPr="005B3E91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5.Литература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_Toc477520914 \h </w:instrTex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624A6F" w:rsidRPr="005B3E9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4A6F" w:rsidRPr="005B3E91" w:rsidRDefault="00624A6F" w:rsidP="00F70922">
          <w:pPr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5B3E9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4C5352" w:rsidRPr="005B3E91" w:rsidRDefault="004C5352" w:rsidP="00F7092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6C06" w:rsidRPr="005B3E91" w:rsidRDefault="00716C06" w:rsidP="00F70922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C06" w:rsidRPr="005B3E91" w:rsidRDefault="00716C06" w:rsidP="00F7092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6C06" w:rsidRPr="005B3E91" w:rsidRDefault="00716C06" w:rsidP="00F7092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6C06" w:rsidRPr="005B3E91" w:rsidRDefault="00716C06" w:rsidP="00F7092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086" w:rsidRPr="005B3E91" w:rsidRDefault="00CD0086" w:rsidP="00F70922">
      <w:pPr>
        <w:pStyle w:val="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B3E91">
        <w:rPr>
          <w:rFonts w:ascii="Times New Roman" w:hAnsi="Times New Roman" w:cs="Times New Roman"/>
          <w:color w:val="auto"/>
          <w:sz w:val="24"/>
          <w:szCs w:val="24"/>
        </w:rPr>
        <w:br w:type="column"/>
      </w:r>
      <w:bookmarkStart w:id="1" w:name="_Toc477520902"/>
      <w:r w:rsidRPr="005B3E91">
        <w:rPr>
          <w:rFonts w:ascii="Times New Roman" w:hAnsi="Times New Roman" w:cs="Times New Roman"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5E7D1F" w:rsidRPr="005B3E91" w:rsidRDefault="00DE310F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E36" w:rsidRPr="005B3E91" w:rsidRDefault="005E7D1F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Актуальность: </w:t>
      </w:r>
      <w:r w:rsidR="009D3CCE" w:rsidRPr="005B3E91">
        <w:rPr>
          <w:rFonts w:ascii="Times New Roman" w:hAnsi="Times New Roman" w:cs="Times New Roman"/>
          <w:sz w:val="24"/>
          <w:szCs w:val="24"/>
        </w:rPr>
        <w:t>многие задачи стро</w:t>
      </w:r>
      <w:r w:rsidR="00483AFD" w:rsidRPr="005B3E91">
        <w:rPr>
          <w:rFonts w:ascii="Times New Roman" w:hAnsi="Times New Roman" w:cs="Times New Roman"/>
          <w:sz w:val="24"/>
          <w:szCs w:val="24"/>
        </w:rPr>
        <w:t>ятся на основе систем счисления, которые мы и</w:t>
      </w:r>
      <w:r w:rsidR="00131101" w:rsidRPr="005B3E91">
        <w:rPr>
          <w:rFonts w:ascii="Times New Roman" w:hAnsi="Times New Roman" w:cs="Times New Roman"/>
          <w:sz w:val="24"/>
          <w:szCs w:val="24"/>
        </w:rPr>
        <w:t>спользуем сейчас и в дальнейшем.</w:t>
      </w:r>
    </w:p>
    <w:p w:rsidR="005E7D1F" w:rsidRPr="005B3E91" w:rsidRDefault="007E3E36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Проблема: </w:t>
      </w:r>
      <w:r w:rsidR="005E7D1F" w:rsidRPr="005B3E91">
        <w:rPr>
          <w:rFonts w:ascii="Times New Roman" w:hAnsi="Times New Roman" w:cs="Times New Roman"/>
          <w:sz w:val="24"/>
          <w:szCs w:val="24"/>
        </w:rPr>
        <w:t xml:space="preserve"> </w:t>
      </w:r>
      <w:r w:rsidR="009D3CCE" w:rsidRPr="005B3E91">
        <w:rPr>
          <w:rFonts w:ascii="Times New Roman" w:hAnsi="Times New Roman" w:cs="Times New Roman"/>
          <w:sz w:val="24"/>
          <w:szCs w:val="24"/>
        </w:rPr>
        <w:t>нехватка знаний для решения задач с</w:t>
      </w:r>
      <w:r w:rsidR="00F91EF3" w:rsidRPr="005B3E91">
        <w:rPr>
          <w:rFonts w:ascii="Times New Roman" w:hAnsi="Times New Roman" w:cs="Times New Roman"/>
          <w:sz w:val="24"/>
          <w:szCs w:val="24"/>
        </w:rPr>
        <w:t xml:space="preserve"> позиционными</w:t>
      </w:r>
      <w:r w:rsidR="009D3CCE" w:rsidRPr="005B3E91">
        <w:rPr>
          <w:rFonts w:ascii="Times New Roman" w:hAnsi="Times New Roman" w:cs="Times New Roman"/>
          <w:sz w:val="24"/>
          <w:szCs w:val="24"/>
        </w:rPr>
        <w:t xml:space="preserve"> системами счисления. </w:t>
      </w:r>
    </w:p>
    <w:p w:rsidR="006F1855" w:rsidRPr="005B3E91" w:rsidRDefault="006F1855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Объект: Системы счисления</w:t>
      </w:r>
    </w:p>
    <w:p w:rsidR="009D7B11" w:rsidRPr="005B3E91" w:rsidRDefault="006F1855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П</w:t>
      </w:r>
      <w:r w:rsidR="009D7B11" w:rsidRPr="005B3E91">
        <w:rPr>
          <w:rFonts w:ascii="Times New Roman" w:hAnsi="Times New Roman" w:cs="Times New Roman"/>
          <w:sz w:val="24"/>
          <w:szCs w:val="24"/>
        </w:rPr>
        <w:t xml:space="preserve">редмет: </w:t>
      </w:r>
      <w:r w:rsidR="00B61723" w:rsidRPr="005B3E91">
        <w:rPr>
          <w:rFonts w:ascii="Times New Roman" w:hAnsi="Times New Roman" w:cs="Times New Roman"/>
          <w:sz w:val="24"/>
          <w:szCs w:val="24"/>
        </w:rPr>
        <w:t>поз</w:t>
      </w:r>
      <w:r w:rsidR="00F91EF3" w:rsidRPr="005B3E91">
        <w:rPr>
          <w:rFonts w:ascii="Times New Roman" w:hAnsi="Times New Roman" w:cs="Times New Roman"/>
          <w:sz w:val="24"/>
          <w:szCs w:val="24"/>
        </w:rPr>
        <w:t>иционные</w:t>
      </w:r>
      <w:r w:rsidRPr="005B3E91">
        <w:rPr>
          <w:rFonts w:ascii="Times New Roman" w:hAnsi="Times New Roman" w:cs="Times New Roman"/>
          <w:sz w:val="24"/>
          <w:szCs w:val="24"/>
        </w:rPr>
        <w:t xml:space="preserve"> системы счисления</w:t>
      </w:r>
    </w:p>
    <w:p w:rsidR="009D7B11" w:rsidRPr="005B3E91" w:rsidRDefault="005E7D1F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 Цель:  </w:t>
      </w:r>
      <w:r w:rsidR="009D3CCE" w:rsidRPr="005B3E91">
        <w:rPr>
          <w:rFonts w:ascii="Times New Roman" w:hAnsi="Times New Roman" w:cs="Times New Roman"/>
          <w:sz w:val="24"/>
          <w:szCs w:val="24"/>
        </w:rPr>
        <w:t>научит</w:t>
      </w:r>
      <w:r w:rsidR="00624A6F" w:rsidRPr="005B3E91">
        <w:rPr>
          <w:rFonts w:ascii="Times New Roman" w:hAnsi="Times New Roman" w:cs="Times New Roman"/>
          <w:sz w:val="24"/>
          <w:szCs w:val="24"/>
        </w:rPr>
        <w:t>ь</w:t>
      </w:r>
      <w:r w:rsidR="009D3CCE" w:rsidRPr="005B3E91">
        <w:rPr>
          <w:rFonts w:ascii="Times New Roman" w:hAnsi="Times New Roman" w:cs="Times New Roman"/>
          <w:sz w:val="24"/>
          <w:szCs w:val="24"/>
        </w:rPr>
        <w:t xml:space="preserve">ся решать задачи с использованием </w:t>
      </w:r>
      <w:r w:rsidR="00B61723" w:rsidRPr="005B3E91">
        <w:rPr>
          <w:rFonts w:ascii="Times New Roman" w:hAnsi="Times New Roman" w:cs="Times New Roman"/>
          <w:sz w:val="24"/>
          <w:szCs w:val="24"/>
        </w:rPr>
        <w:t>пози</w:t>
      </w:r>
      <w:r w:rsidR="00F91EF3" w:rsidRPr="005B3E91">
        <w:rPr>
          <w:rFonts w:ascii="Times New Roman" w:hAnsi="Times New Roman" w:cs="Times New Roman"/>
          <w:sz w:val="24"/>
          <w:szCs w:val="24"/>
        </w:rPr>
        <w:t>ционных</w:t>
      </w:r>
      <w:r w:rsidR="009D3CCE" w:rsidRPr="005B3E91">
        <w:rPr>
          <w:rFonts w:ascii="Times New Roman" w:hAnsi="Times New Roman" w:cs="Times New Roman"/>
          <w:sz w:val="24"/>
          <w:szCs w:val="24"/>
        </w:rPr>
        <w:t xml:space="preserve"> систем счисления.</w:t>
      </w:r>
    </w:p>
    <w:p w:rsidR="00091E0F" w:rsidRPr="005B3E91" w:rsidRDefault="005E7D1F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Задачи</w:t>
      </w:r>
      <w:r w:rsidR="00091E0F" w:rsidRPr="005B3E91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091E0F" w:rsidRPr="005B3E91" w:rsidRDefault="00B61723" w:rsidP="00F70922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Изучить позици</w:t>
      </w:r>
      <w:r w:rsidR="00F91EF3" w:rsidRPr="005B3E91">
        <w:rPr>
          <w:rFonts w:ascii="Times New Roman" w:hAnsi="Times New Roman" w:cs="Times New Roman"/>
          <w:sz w:val="24"/>
          <w:szCs w:val="24"/>
        </w:rPr>
        <w:t>онные</w:t>
      </w:r>
      <w:r w:rsidR="00091E0F" w:rsidRPr="005B3E91">
        <w:rPr>
          <w:rFonts w:ascii="Times New Roman" w:hAnsi="Times New Roman" w:cs="Times New Roman"/>
          <w:sz w:val="24"/>
          <w:szCs w:val="24"/>
        </w:rPr>
        <w:t xml:space="preserve"> системы счисления.</w:t>
      </w:r>
    </w:p>
    <w:p w:rsidR="00091E0F" w:rsidRPr="005B3E91" w:rsidRDefault="00091E0F" w:rsidP="00F70922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Где и для чего используются</w:t>
      </w:r>
      <w:r w:rsidR="00F91EF3" w:rsidRPr="005B3E91">
        <w:rPr>
          <w:rFonts w:ascii="Times New Roman" w:hAnsi="Times New Roman" w:cs="Times New Roman"/>
          <w:sz w:val="24"/>
          <w:szCs w:val="24"/>
        </w:rPr>
        <w:t xml:space="preserve"> позиционные </w:t>
      </w:r>
      <w:r w:rsidRPr="005B3E91">
        <w:rPr>
          <w:rFonts w:ascii="Times New Roman" w:hAnsi="Times New Roman" w:cs="Times New Roman"/>
          <w:sz w:val="24"/>
          <w:szCs w:val="24"/>
        </w:rPr>
        <w:t>системы счисления.</w:t>
      </w:r>
    </w:p>
    <w:p w:rsidR="00091E0F" w:rsidRPr="005B3E91" w:rsidRDefault="00F91EF3" w:rsidP="00F70922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Как выполнять действия в позиционных</w:t>
      </w:r>
      <w:r w:rsidR="00091E0F" w:rsidRPr="005B3E91">
        <w:rPr>
          <w:rFonts w:ascii="Times New Roman" w:hAnsi="Times New Roman" w:cs="Times New Roman"/>
          <w:sz w:val="24"/>
          <w:szCs w:val="24"/>
        </w:rPr>
        <w:t xml:space="preserve"> системах.</w:t>
      </w:r>
    </w:p>
    <w:p w:rsidR="00091E0F" w:rsidRPr="005B3E91" w:rsidRDefault="00091E0F" w:rsidP="00F70922">
      <w:pPr>
        <w:pStyle w:val="a7"/>
        <w:spacing w:line="36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091E0F" w:rsidRPr="005B3E91" w:rsidRDefault="00B61723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Продукт</w:t>
      </w:r>
      <w:r w:rsidR="00091E0F" w:rsidRPr="005B3E91">
        <w:rPr>
          <w:rFonts w:ascii="Times New Roman" w:hAnsi="Times New Roman" w:cs="Times New Roman"/>
          <w:sz w:val="24"/>
          <w:szCs w:val="24"/>
        </w:rPr>
        <w:t>:  буклет с задачами «</w:t>
      </w:r>
      <w:r w:rsidR="00F91EF3" w:rsidRPr="005B3E91">
        <w:rPr>
          <w:rFonts w:ascii="Times New Roman" w:hAnsi="Times New Roman" w:cs="Times New Roman"/>
          <w:sz w:val="24"/>
          <w:szCs w:val="24"/>
        </w:rPr>
        <w:t>Позиционные</w:t>
      </w:r>
      <w:r w:rsidR="00091E0F" w:rsidRPr="005B3E91">
        <w:rPr>
          <w:rFonts w:ascii="Times New Roman" w:hAnsi="Times New Roman" w:cs="Times New Roman"/>
          <w:sz w:val="24"/>
          <w:szCs w:val="24"/>
        </w:rPr>
        <w:t xml:space="preserve"> системы счисления»</w:t>
      </w:r>
    </w:p>
    <w:p w:rsidR="00091E0F" w:rsidRPr="005B3E91" w:rsidRDefault="00091E0F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7B11" w:rsidRPr="005B3E91" w:rsidRDefault="009D7B11" w:rsidP="00F7092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D7B11" w:rsidRPr="005B3E91" w:rsidRDefault="009D7B11" w:rsidP="00F70922">
      <w:pPr>
        <w:pStyle w:val="a7"/>
        <w:spacing w:line="360" w:lineRule="auto"/>
        <w:ind w:left="1353"/>
        <w:rPr>
          <w:rFonts w:ascii="Times New Roman" w:hAnsi="Times New Roman" w:cs="Times New Roman"/>
          <w:sz w:val="24"/>
          <w:szCs w:val="24"/>
        </w:rPr>
      </w:pPr>
    </w:p>
    <w:p w:rsidR="009D7B11" w:rsidRPr="005B3E91" w:rsidRDefault="009D7B1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7B11" w:rsidRPr="005B3E91" w:rsidRDefault="009D7B1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5684A" w:rsidRPr="005B3E91" w:rsidRDefault="00C5684A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Toc477520768"/>
      <w:bookmarkStart w:id="3" w:name="_Toc477520903"/>
    </w:p>
    <w:p w:rsidR="00C5684A" w:rsidRPr="005B3E91" w:rsidRDefault="00C5684A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5684A" w:rsidRPr="005B3E91" w:rsidRDefault="00C5684A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5684A" w:rsidRPr="005B3E91" w:rsidRDefault="00C5684A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0086" w:rsidRPr="005B3E91" w:rsidRDefault="00CD0086" w:rsidP="00F70922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lastRenderedPageBreak/>
        <w:t>2.Теоритическая часть</w:t>
      </w:r>
      <w:bookmarkEnd w:id="2"/>
      <w:bookmarkEnd w:id="3"/>
    </w:p>
    <w:p w:rsidR="00CD0086" w:rsidRPr="005B3E91" w:rsidRDefault="00CD0086" w:rsidP="00F70922">
      <w:pPr>
        <w:pStyle w:val="2"/>
        <w:spacing w:line="360" w:lineRule="auto"/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bookmarkStart w:id="4" w:name="_Toc477520769"/>
      <w:bookmarkStart w:id="5" w:name="_Toc477520904"/>
      <w:r w:rsidRPr="005B3E91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2.1. Базовые знания систем счислени</w:t>
      </w:r>
      <w:bookmarkEnd w:id="4"/>
      <w:bookmarkEnd w:id="5"/>
      <w:r w:rsidR="000B27B8" w:rsidRPr="005B3E91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я</w:t>
      </w:r>
    </w:p>
    <w:p w:rsidR="00B61723" w:rsidRPr="005B3E91" w:rsidRDefault="00B61723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61723" w:rsidRPr="005B3E91" w:rsidRDefault="00B61723" w:rsidP="00F70922">
      <w:pPr>
        <w:spacing w:line="360" w:lineRule="auto"/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5B3E91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Позиционные и непозиционные системы счисления.</w:t>
      </w:r>
    </w:p>
    <w:p w:rsidR="00B61723" w:rsidRPr="005B3E91" w:rsidRDefault="00B61723" w:rsidP="00F70922">
      <w:pPr>
        <w:pStyle w:val="a8"/>
        <w:spacing w:line="360" w:lineRule="auto"/>
      </w:pPr>
      <w:r w:rsidRPr="005B3E91">
        <w:t>Чтобы лучше ее понять, необходимо познакомиться с другими системами. Возможно много различных систем счисления, которые делятся на две большие группы – позиционные и непозиционные. Цифра - это письменный знак, изображающий число. В древнейшие времена числа обозначались прямолинейными пометками: одна палочка изображала единицу, две палочки - двойку и т. д.</w:t>
      </w:r>
    </w:p>
    <w:p w:rsidR="00B61723" w:rsidRPr="005B3E91" w:rsidRDefault="00B61723" w:rsidP="00F70922">
      <w:pPr>
        <w:pStyle w:val="a8"/>
        <w:spacing w:line="360" w:lineRule="auto"/>
      </w:pPr>
      <w:r w:rsidRPr="005B3E91">
        <w:t xml:space="preserve">Для изображения  больших чисел этот способ был непригоден. Поэтому появились особые знаки для числа 10, а у некоторых народов и для числа 5. Позднее были созданы знаки для больших чисел. Знаки эти у разных народов имели разную форму и с течением времени видоизменялись. Различны были и системы нумерации, т. е. способы соединения цифр для изображения больших чисел. </w:t>
      </w:r>
    </w:p>
    <w:p w:rsidR="00B61723" w:rsidRPr="005B3E91" w:rsidRDefault="00B61723" w:rsidP="00F70922">
      <w:pPr>
        <w:pStyle w:val="uk-margin"/>
        <w:shd w:val="clear" w:color="auto" w:fill="FFFFFF"/>
        <w:spacing w:before="225" w:beforeAutospacing="0" w:after="225" w:afterAutospacing="0" w:line="360" w:lineRule="auto"/>
        <w:jc w:val="both"/>
        <w:rPr>
          <w:i/>
          <w:color w:val="000000" w:themeColor="text1"/>
        </w:rPr>
      </w:pPr>
      <w:r w:rsidRPr="005B3E91">
        <w:rPr>
          <w:i/>
          <w:color w:val="000000" w:themeColor="text1"/>
        </w:rPr>
        <w:t xml:space="preserve">Существенные недостатки непозиционных систем счисления: </w:t>
      </w:r>
    </w:p>
    <w:p w:rsidR="00B61723" w:rsidRPr="005B3E91" w:rsidRDefault="00B61723" w:rsidP="00F70922">
      <w:pPr>
        <w:pStyle w:val="uk-margin"/>
        <w:numPr>
          <w:ilvl w:val="0"/>
          <w:numId w:val="12"/>
        </w:numPr>
        <w:shd w:val="clear" w:color="auto" w:fill="FFFFFF"/>
        <w:spacing w:before="225" w:beforeAutospacing="0" w:after="225" w:afterAutospacing="0" w:line="360" w:lineRule="auto"/>
        <w:rPr>
          <w:color w:val="000000" w:themeColor="text1"/>
        </w:rPr>
      </w:pPr>
      <w:r w:rsidRPr="005B3E91">
        <w:rPr>
          <w:color w:val="000000" w:themeColor="text1"/>
        </w:rPr>
        <w:t>Существует постоянная потребность введения новых знаков для записи больших чисел;</w:t>
      </w:r>
    </w:p>
    <w:p w:rsidR="00B61723" w:rsidRPr="005B3E91" w:rsidRDefault="00B61723" w:rsidP="00F70922">
      <w:pPr>
        <w:pStyle w:val="uk-margin"/>
        <w:numPr>
          <w:ilvl w:val="0"/>
          <w:numId w:val="12"/>
        </w:numPr>
        <w:shd w:val="clear" w:color="auto" w:fill="FFFFFF"/>
        <w:spacing w:before="225" w:beforeAutospacing="0" w:after="225" w:afterAutospacing="0" w:line="360" w:lineRule="auto"/>
        <w:rPr>
          <w:color w:val="000000" w:themeColor="text1"/>
        </w:rPr>
      </w:pPr>
      <w:r w:rsidRPr="005B3E91">
        <w:rPr>
          <w:color w:val="000000" w:themeColor="text1"/>
        </w:rPr>
        <w:t>Невозможно представлять дробные и отрицательные числа;</w:t>
      </w:r>
    </w:p>
    <w:p w:rsidR="00B61723" w:rsidRPr="005B3E91" w:rsidRDefault="00B61723" w:rsidP="00F70922">
      <w:pPr>
        <w:pStyle w:val="uk-margin"/>
        <w:numPr>
          <w:ilvl w:val="0"/>
          <w:numId w:val="12"/>
        </w:numPr>
        <w:shd w:val="clear" w:color="auto" w:fill="FFFFFF"/>
        <w:spacing w:before="225" w:beforeAutospacing="0" w:after="225" w:afterAutospacing="0" w:line="360" w:lineRule="auto"/>
        <w:rPr>
          <w:color w:val="000000" w:themeColor="text1"/>
        </w:rPr>
      </w:pPr>
      <w:r w:rsidRPr="005B3E91">
        <w:rPr>
          <w:color w:val="000000" w:themeColor="text1"/>
        </w:rPr>
        <w:t>Сложно выполнять арифметические операции, т.к. не существует алгоритмов их выполнения.</w:t>
      </w:r>
    </w:p>
    <w:p w:rsidR="00B61723" w:rsidRPr="005B3E91" w:rsidRDefault="00B61723" w:rsidP="00F70922">
      <w:pPr>
        <w:spacing w:line="36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B3E9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Позиционные системы счисления. </w:t>
      </w:r>
    </w:p>
    <w:p w:rsidR="000B27B8" w:rsidRPr="005B3E91" w:rsidRDefault="000B27B8" w:rsidP="00F70922">
      <w:pPr>
        <w:pStyle w:val="a8"/>
        <w:spacing w:line="360" w:lineRule="auto"/>
      </w:pPr>
      <w:r w:rsidRPr="005B3E91">
        <w:t>В наше время технического прогресса ведущую роль среди наук играет математика. Она служит базой для инженерных наук. Все крупнейшие технические достижения от строительства зданий и мостов до раскрепощения атомной энергии, сверхзвуковой авиации и космических полётов - были бы невозможны без математики. Потребность решать эти грандиозные задачи привела к созданию компьютеров, и на наших глазах происходит новая техническая и информационная революция. Наше время-период невиданного расцвета математики.</w:t>
      </w:r>
    </w:p>
    <w:p w:rsidR="000B27B8" w:rsidRPr="005B3E91" w:rsidRDefault="000B27B8" w:rsidP="00F70922">
      <w:pPr>
        <w:pStyle w:val="a8"/>
        <w:spacing w:line="360" w:lineRule="auto"/>
      </w:pPr>
      <w:r w:rsidRPr="005B3E91">
        <w:lastRenderedPageBreak/>
        <w:t>Язык чисел, как и обычный язык, имеет свой алфавит. В том языке чисел, которым сейчас пользуются практически на всём земном шаре, алфавитом служат десять цифр от 0 до 9. Этот язык называется десятичной системой счисления. Однако не во все времена и не везде люди пользовались десятичной системой. С точки зрения чисто математической, она не имеет специальных преимуществ перед другими возможными системами счисления, и своим повсеместным распространением эта система обязана вовсе не общим законам математики, а причинам совсем иного характера.</w:t>
      </w:r>
    </w:p>
    <w:p w:rsidR="000B27B8" w:rsidRPr="005B3E91" w:rsidRDefault="000B27B8" w:rsidP="00F70922">
      <w:pPr>
        <w:pStyle w:val="a8"/>
        <w:spacing w:line="360" w:lineRule="auto"/>
      </w:pPr>
      <w:r w:rsidRPr="005B3E91">
        <w:t xml:space="preserve">В последнее время с десятичной системой серьёзно конкурируют двоичная и отчасти троичная система, </w:t>
      </w:r>
      <w:proofErr w:type="gramStart"/>
      <w:r w:rsidRPr="005B3E91">
        <w:t>которыми</w:t>
      </w:r>
      <w:proofErr w:type="gramEnd"/>
      <w:r w:rsidRPr="005B3E91">
        <w:t xml:space="preserve"> «предпочитают пользоваться» современные вычислительные машины.</w:t>
      </w:r>
      <w:r w:rsidR="00B47850" w:rsidRPr="005B3E91">
        <w:t xml:space="preserve"> </w:t>
      </w:r>
      <w:r w:rsidRPr="005B3E91">
        <w:t>Чтобы иметь дело с числами, необходимо, прежде всего, уметь называть и записывать их. Способ наименования и записи чисел, принято называть</w:t>
      </w:r>
      <w:r w:rsidR="009C3CB5" w:rsidRPr="005B3E91">
        <w:t xml:space="preserve"> системой счисления</w:t>
      </w:r>
      <w:r w:rsidRPr="005B3E91">
        <w:t xml:space="preserve">. Привычной для нас и общепринятой является </w:t>
      </w:r>
      <w:r w:rsidR="007F59F7" w:rsidRPr="005B3E91">
        <w:t>позиционная система счисления.</w:t>
      </w:r>
    </w:p>
    <w:p w:rsidR="00C5684A" w:rsidRPr="005B3E91" w:rsidRDefault="00C5684A" w:rsidP="00F70922">
      <w:pPr>
        <w:spacing w:line="360" w:lineRule="auto"/>
        <w:rPr>
          <w:rStyle w:val="apple-converted-space"/>
          <w:rFonts w:ascii="Times New Roman" w:hAnsi="Times New Roman" w:cs="Times New Roman"/>
          <w:color w:val="365F91" w:themeColor="accent1" w:themeShade="BF"/>
          <w:sz w:val="24"/>
          <w:szCs w:val="24"/>
        </w:rPr>
      </w:pPr>
      <w:r w:rsidRPr="005B3E91">
        <w:rPr>
          <w:rStyle w:val="apple-converted-space"/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Системы счисления используются </w:t>
      </w:r>
      <w:proofErr w:type="gramStart"/>
      <w:r w:rsidRPr="005B3E91">
        <w:rPr>
          <w:rStyle w:val="apple-converted-space"/>
          <w:rFonts w:ascii="Times New Roman" w:hAnsi="Times New Roman" w:cs="Times New Roman"/>
          <w:color w:val="365F91" w:themeColor="accent1" w:themeShade="BF"/>
          <w:sz w:val="24"/>
          <w:szCs w:val="24"/>
        </w:rPr>
        <w:t>в</w:t>
      </w:r>
      <w:proofErr w:type="gramEnd"/>
      <w:r w:rsidRPr="005B3E91">
        <w:rPr>
          <w:rStyle w:val="apple-converted-space"/>
          <w:rFonts w:ascii="Times New Roman" w:hAnsi="Times New Roman" w:cs="Times New Roman"/>
          <w:color w:val="365F91" w:themeColor="accent1" w:themeShade="BF"/>
          <w:sz w:val="24"/>
          <w:szCs w:val="24"/>
        </w:rPr>
        <w:t>:</w:t>
      </w:r>
    </w:p>
    <w:p w:rsidR="00C5684A" w:rsidRPr="005B3E91" w:rsidRDefault="00C5684A" w:rsidP="00F70922">
      <w:pPr>
        <w:pStyle w:val="a8"/>
        <w:numPr>
          <w:ilvl w:val="0"/>
          <w:numId w:val="11"/>
        </w:numPr>
        <w:spacing w:line="360" w:lineRule="auto"/>
      </w:pPr>
      <w:r w:rsidRPr="005B3E91">
        <w:t xml:space="preserve">Римская система счисления в современном мире используется чаще всего, когда хотят указать на номер по порядку. </w:t>
      </w:r>
      <w:proofErr w:type="gramStart"/>
      <w:r w:rsidRPr="005B3E91">
        <w:t xml:space="preserve">Например, “10” означает количество (десять штук), а римское «Х» означает «десятый». </w:t>
      </w:r>
      <w:proofErr w:type="gramEnd"/>
    </w:p>
    <w:p w:rsidR="00C5684A" w:rsidRPr="005B3E91" w:rsidRDefault="00C5684A" w:rsidP="00F70922">
      <w:pPr>
        <w:pStyle w:val="a8"/>
        <w:numPr>
          <w:ilvl w:val="0"/>
          <w:numId w:val="11"/>
        </w:numPr>
        <w:spacing w:line="360" w:lineRule="auto"/>
      </w:pPr>
      <w:r w:rsidRPr="005B3E91">
        <w:t xml:space="preserve">Двоичная система счисления - наиболее широко используется в компьютерах, так как один разряд двоичного числа соответствует одному биту - минимальной единице информации в компьютерной технике. </w:t>
      </w:r>
    </w:p>
    <w:p w:rsidR="00C5684A" w:rsidRPr="005B3E91" w:rsidRDefault="00C5684A" w:rsidP="00F70922">
      <w:pPr>
        <w:pStyle w:val="a8"/>
        <w:numPr>
          <w:ilvl w:val="0"/>
          <w:numId w:val="11"/>
        </w:numPr>
        <w:spacing w:line="360" w:lineRule="auto"/>
      </w:pPr>
      <w:r w:rsidRPr="005B3E91">
        <w:t>Также, двоичную систему счисления традиционно используют при указании линейных размеров в дюймах, например, 7</w:t>
      </w:r>
      <w:r w:rsidRPr="005B3E91">
        <w:rPr>
          <w:vertAlign w:val="superscript"/>
        </w:rPr>
        <w:t>15</w:t>
      </w:r>
      <w:r w:rsidRPr="005B3E91">
        <w:t>/</w:t>
      </w:r>
      <w:r w:rsidRPr="005B3E91">
        <w:rPr>
          <w:vertAlign w:val="subscript"/>
        </w:rPr>
        <w:t>16</w:t>
      </w:r>
      <w:r w:rsidRPr="005B3E91">
        <w:t>″, 3</w:t>
      </w:r>
      <w:r w:rsidRPr="005B3E91">
        <w:rPr>
          <w:vertAlign w:val="superscript"/>
        </w:rPr>
        <w:t>11</w:t>
      </w:r>
      <w:r w:rsidRPr="005B3E91">
        <w:t>/</w:t>
      </w:r>
      <w:r w:rsidRPr="005B3E91">
        <w:rPr>
          <w:vertAlign w:val="subscript"/>
        </w:rPr>
        <w:t>32</w:t>
      </w:r>
      <w:r w:rsidRPr="005B3E91">
        <w:t>″. Самое первое известное использование двоичной системы счисления принадлежит, пожалуй, древнеиндейскому математику Пингале</w:t>
      </w:r>
      <w:hyperlink r:id="rId9" w:anchor="l1" w:history="1">
        <w:r w:rsidRPr="005B3E91">
          <w:rPr>
            <w:rStyle w:val="a4"/>
            <w:vertAlign w:val="superscript"/>
          </w:rPr>
          <w:t>1</w:t>
        </w:r>
      </w:hyperlink>
      <w:r w:rsidRPr="005B3E91">
        <w:t xml:space="preserve"> (примерно II-V века до н.э.). </w:t>
      </w:r>
    </w:p>
    <w:p w:rsidR="00C5684A" w:rsidRPr="005B3E91" w:rsidRDefault="00C5684A" w:rsidP="00F70922">
      <w:pPr>
        <w:pStyle w:val="a8"/>
        <w:numPr>
          <w:ilvl w:val="0"/>
          <w:numId w:val="11"/>
        </w:numPr>
        <w:spacing w:line="360" w:lineRule="auto"/>
      </w:pPr>
      <w:r w:rsidRPr="005B3E91">
        <w:t xml:space="preserve">Шестнадцатеричная система счисления широко используется в низкоуровневом программировании, а также в компьютерной документации. В современных компьютерах минимальной единицей памяти является 8-битный байт, значения которого удобно записывать двумя шестнадцатеричными цифрами. Такое использование началось с системы IBM/360, где вся документация использовала шестнадцатеричную систему счисления. </w:t>
      </w:r>
    </w:p>
    <w:p w:rsidR="00C5684A" w:rsidRPr="005B3E91" w:rsidRDefault="00C5684A" w:rsidP="00F70922">
      <w:pPr>
        <w:pStyle w:val="a8"/>
        <w:numPr>
          <w:ilvl w:val="0"/>
          <w:numId w:val="11"/>
        </w:numPr>
        <w:spacing w:line="360" w:lineRule="auto"/>
      </w:pPr>
      <w:r w:rsidRPr="005B3E91">
        <w:t xml:space="preserve">С восьмеричной системой счисления вообще всё интересно. Она использовалась, например, некоторыми американскими индейцами, так как они считали, что нужно считать количество не по количеству пальцев рук, а по количеству промежутков между пальцами. Восьмеричная система счисления иногда используется в </w:t>
      </w:r>
      <w:r w:rsidRPr="005B3E91">
        <w:lastRenderedPageBreak/>
        <w:t xml:space="preserve">компьютерах - </w:t>
      </w:r>
      <w:proofErr w:type="gramStart"/>
      <w:r w:rsidRPr="005B3E91">
        <w:t>по видимому</w:t>
      </w:r>
      <w:proofErr w:type="gramEnd"/>
      <w:r w:rsidRPr="005B3E91">
        <w:t xml:space="preserve">, чаще всего при определении прав в Unix-подобных операционных системах. Когда-то были компьютеры, в которых использовались 24-х и 36-битные слова. В таких компьютерах очень удобно было использовать восьмеричную систему счисления, так как все биты слова </w:t>
      </w:r>
      <w:proofErr w:type="gramStart"/>
      <w:r w:rsidRPr="005B3E91">
        <w:t>могут быть представлены целым количеством восьмеричных цифр и не нужно было</w:t>
      </w:r>
      <w:proofErr w:type="gramEnd"/>
      <w:r w:rsidRPr="005B3E91">
        <w:t xml:space="preserve"> всегда дописывать незначащие нулевые биты в начале. Например, для 36-битного слова нужно ровно 12 восьмеричных разрядов. В нашем курсе дискретной математики мы изучаем восьмеричную систему, так как это одна из систем, в которую можно выполнить непосредственный перевод из двоичной системы счисления, минуя десятичную. Шестидесятеричная система счисления широко используется при подсчёте минут и секунд. Происхождение шестидесятеричной системы неясно. Возможно, она связана с двенадцатеричной системой счисления (60 = 5×12, где 5 — число пальцев на руке). </w:t>
      </w:r>
    </w:p>
    <w:p w:rsidR="003A31FE" w:rsidRPr="005B3E91" w:rsidRDefault="003A31FE" w:rsidP="00F70922">
      <w:pPr>
        <w:pStyle w:val="a8"/>
        <w:spacing w:line="360" w:lineRule="auto"/>
        <w:rPr>
          <w:b/>
          <w:color w:val="365F91" w:themeColor="accent1" w:themeShade="BF"/>
        </w:rPr>
      </w:pPr>
      <w:r w:rsidRPr="005B3E91">
        <w:rPr>
          <w:b/>
          <w:color w:val="365F91" w:themeColor="accent1" w:themeShade="BF"/>
        </w:rPr>
        <w:t xml:space="preserve">Виды </w:t>
      </w:r>
      <w:r w:rsidR="00B61723" w:rsidRPr="005B3E91">
        <w:rPr>
          <w:b/>
          <w:color w:val="365F91" w:themeColor="accent1" w:themeShade="BF"/>
        </w:rPr>
        <w:t>поз</w:t>
      </w:r>
      <w:r w:rsidR="00716C06" w:rsidRPr="005B3E91">
        <w:rPr>
          <w:b/>
          <w:color w:val="365F91" w:themeColor="accent1" w:themeShade="BF"/>
        </w:rPr>
        <w:t>иционных</w:t>
      </w:r>
      <w:r w:rsidR="00B61723" w:rsidRPr="005B3E91">
        <w:rPr>
          <w:b/>
          <w:color w:val="365F91" w:themeColor="accent1" w:themeShade="BF"/>
        </w:rPr>
        <w:t xml:space="preserve"> </w:t>
      </w:r>
      <w:r w:rsidRPr="005B3E91">
        <w:rPr>
          <w:b/>
          <w:color w:val="365F91" w:themeColor="accent1" w:themeShade="BF"/>
        </w:rPr>
        <w:t>систем счисления</w:t>
      </w:r>
    </w:p>
    <w:p w:rsidR="003A31FE" w:rsidRPr="005B3E91" w:rsidRDefault="003A31FE" w:rsidP="00F70922">
      <w:pPr>
        <w:pStyle w:val="a8"/>
        <w:numPr>
          <w:ilvl w:val="0"/>
          <w:numId w:val="4"/>
        </w:numPr>
        <w:shd w:val="clear" w:color="auto" w:fill="FFFFFF"/>
        <w:spacing w:before="0" w:beforeAutospacing="0" w:after="270" w:afterAutospacing="0" w:line="360" w:lineRule="auto"/>
        <w:textAlignment w:val="baseline"/>
        <w:rPr>
          <w:b/>
          <w:u w:val="single"/>
        </w:rPr>
      </w:pPr>
      <w:r w:rsidRPr="005B3E91">
        <w:rPr>
          <w:b/>
          <w:u w:val="single"/>
        </w:rPr>
        <w:t>Двоичная</w:t>
      </w:r>
      <w:r w:rsidR="00780FD7" w:rsidRPr="005B3E91">
        <w:rPr>
          <w:b/>
          <w:u w:val="single"/>
        </w:rPr>
        <w:t xml:space="preserve">:  </w:t>
      </w:r>
      <w:r w:rsidR="00B61723" w:rsidRPr="005B3E91">
        <w:rPr>
          <w:i/>
        </w:rPr>
        <w:t xml:space="preserve">Алфавит </w:t>
      </w:r>
      <w:r w:rsidR="00780FD7" w:rsidRPr="005B3E91">
        <w:rPr>
          <w:i/>
        </w:rPr>
        <w:t>состоит</w:t>
      </w:r>
      <w:r w:rsidR="00B61723" w:rsidRPr="005B3E91">
        <w:rPr>
          <w:i/>
        </w:rPr>
        <w:t xml:space="preserve"> из двух цифр 0 и 1.</w:t>
      </w:r>
      <w:r w:rsidR="00B61723" w:rsidRPr="005B3E91">
        <w:rPr>
          <w:b/>
          <w:u w:val="single"/>
        </w:rPr>
        <w:t xml:space="preserve"> </w:t>
      </w:r>
      <w:r w:rsidRPr="005B3E91">
        <w:rPr>
          <w:color w:val="000000"/>
          <w:shd w:val="clear" w:color="auto" w:fill="FFFFFF"/>
        </w:rPr>
        <w:t xml:space="preserve">Достоинства двоичной системы счисления заключаются в простоте реализации процессов хранения, передачи и обработки информации на компьютере. Недостатки – </w:t>
      </w:r>
      <w:r w:rsidRPr="005B3E91">
        <w:rPr>
          <w:color w:val="000000"/>
        </w:rPr>
        <w:t xml:space="preserve">код </w:t>
      </w:r>
      <w:proofErr w:type="gramStart"/>
      <w:r w:rsidRPr="005B3E91">
        <w:rPr>
          <w:color w:val="000000"/>
        </w:rPr>
        <w:t>числа, записанного в двоичной системе счисления представляет</w:t>
      </w:r>
      <w:proofErr w:type="gramEnd"/>
      <w:r w:rsidRPr="005B3E91">
        <w:rPr>
          <w:color w:val="000000"/>
        </w:rPr>
        <w:t xml:space="preserve"> собой последовательность из 0 и 1. Большие числа занимают достаточно большое число разрядов. </w:t>
      </w:r>
      <w:r w:rsidRPr="005B3E91">
        <w:rPr>
          <w:color w:val="000000"/>
        </w:rPr>
        <w:br/>
        <w:t>Быстрый рост числа разрядов - самый существенный недостаток двоичной системы счисления.</w:t>
      </w:r>
      <w:r w:rsidRPr="005B3E91">
        <w:rPr>
          <w:b/>
          <w:u w:val="single"/>
        </w:rPr>
        <w:t xml:space="preserve"> </w:t>
      </w:r>
    </w:p>
    <w:p w:rsidR="003A31FE" w:rsidRPr="005B3E91" w:rsidRDefault="003A31FE" w:rsidP="00F70922">
      <w:pPr>
        <w:pStyle w:val="a8"/>
        <w:numPr>
          <w:ilvl w:val="0"/>
          <w:numId w:val="4"/>
        </w:numPr>
        <w:shd w:val="clear" w:color="auto" w:fill="FFFFFF"/>
        <w:spacing w:before="0" w:beforeAutospacing="0" w:after="270" w:afterAutospacing="0" w:line="360" w:lineRule="auto"/>
        <w:textAlignment w:val="baseline"/>
        <w:rPr>
          <w:b/>
          <w:u w:val="single"/>
        </w:rPr>
      </w:pPr>
      <w:r w:rsidRPr="005B3E91">
        <w:rPr>
          <w:b/>
          <w:u w:val="single"/>
        </w:rPr>
        <w:t xml:space="preserve">Троичная: </w:t>
      </w:r>
      <w:r w:rsidR="00780FD7" w:rsidRPr="005B3E91">
        <w:rPr>
          <w:color w:val="000000"/>
        </w:rPr>
        <w:t xml:space="preserve"> </w:t>
      </w:r>
      <w:r w:rsidR="00780FD7" w:rsidRPr="005B3E91">
        <w:rPr>
          <w:i/>
          <w:color w:val="000000"/>
        </w:rPr>
        <w:t xml:space="preserve">Алфавит состоит из трех  цифр </w:t>
      </w:r>
      <w:r w:rsidRPr="005B3E91">
        <w:rPr>
          <w:i/>
          <w:color w:val="000000"/>
        </w:rPr>
        <w:t>0, 1, 2</w:t>
      </w:r>
      <w:r w:rsidRPr="005B3E91">
        <w:rPr>
          <w:color w:val="000000"/>
        </w:rPr>
        <w:t xml:space="preserve">. В числе, записанном в троичной системе, каждая цифра означает, что ее надо умножить на определенную степень 3, </w:t>
      </w:r>
      <w:proofErr w:type="gramStart"/>
      <w:r w:rsidRPr="005B3E91">
        <w:rPr>
          <w:color w:val="000000"/>
        </w:rPr>
        <w:t>причем</w:t>
      </w:r>
      <w:proofErr w:type="gramEnd"/>
      <w:r w:rsidRPr="005B3E91">
        <w:rPr>
          <w:color w:val="000000"/>
        </w:rPr>
        <w:t xml:space="preserve"> чем левее стоит цифра, тем выше степень. Наиболее привычная ситуация, в которой проявляется необходимость троичного анализа, — это, пожалуй, взвешивание на чашечных весах. </w:t>
      </w:r>
    </w:p>
    <w:p w:rsidR="003A31FE" w:rsidRPr="005B3E91" w:rsidRDefault="003A31FE" w:rsidP="00F70922">
      <w:pPr>
        <w:pStyle w:val="a8"/>
        <w:numPr>
          <w:ilvl w:val="0"/>
          <w:numId w:val="4"/>
        </w:numPr>
        <w:shd w:val="clear" w:color="auto" w:fill="FFFFFF"/>
        <w:spacing w:before="0" w:beforeAutospacing="0" w:after="270" w:afterAutospacing="0" w:line="360" w:lineRule="auto"/>
        <w:textAlignment w:val="baseline"/>
        <w:rPr>
          <w:b/>
          <w:u w:val="single"/>
        </w:rPr>
      </w:pPr>
      <w:r w:rsidRPr="005B3E91">
        <w:rPr>
          <w:b/>
          <w:u w:val="single"/>
        </w:rPr>
        <w:t>Восьмеричная:</w:t>
      </w:r>
      <w:r w:rsidR="00B61723" w:rsidRPr="005B3E91">
        <w:rPr>
          <w:b/>
          <w:u w:val="single"/>
        </w:rPr>
        <w:t xml:space="preserve"> </w:t>
      </w:r>
      <w:r w:rsidR="00B61723" w:rsidRPr="005B3E91">
        <w:rPr>
          <w:i/>
        </w:rPr>
        <w:t>{0, 1, 2,</w:t>
      </w:r>
      <w:r w:rsidR="00780FD7" w:rsidRPr="005B3E91">
        <w:rPr>
          <w:i/>
        </w:rPr>
        <w:t xml:space="preserve"> 4, 5, 6, 7</w:t>
      </w:r>
      <w:proofErr w:type="gramStart"/>
      <w:r w:rsidR="00B61723" w:rsidRPr="005B3E91">
        <w:rPr>
          <w:i/>
        </w:rPr>
        <w:t xml:space="preserve"> }</w:t>
      </w:r>
      <w:proofErr w:type="gramEnd"/>
      <w:r w:rsidRPr="005B3E91">
        <w:rPr>
          <w:b/>
          <w:u w:val="single"/>
        </w:rPr>
        <w:t xml:space="preserve"> </w:t>
      </w:r>
      <w:r w:rsidRPr="005B3E91">
        <w:rPr>
          <w:color w:val="222222"/>
          <w:shd w:val="clear" w:color="auto" w:fill="FFFFFF"/>
        </w:rPr>
        <w:t>позиционная целочисленная</w:t>
      </w:r>
      <w:r w:rsidRPr="005B3E91">
        <w:rPr>
          <w:rStyle w:val="apple-converted-space"/>
          <w:rFonts w:eastAsiaTheme="majorEastAsia"/>
          <w:color w:val="222222"/>
          <w:shd w:val="clear" w:color="auto" w:fill="FFFFFF"/>
        </w:rPr>
        <w:t> </w:t>
      </w:r>
      <w:r w:rsidRPr="005B3E91">
        <w:rPr>
          <w:bCs/>
          <w:color w:val="222222"/>
          <w:shd w:val="clear" w:color="auto" w:fill="FFFFFF"/>
        </w:rPr>
        <w:t xml:space="preserve">система </w:t>
      </w:r>
      <w:r w:rsidRPr="005B3E91">
        <w:rPr>
          <w:color w:val="222222"/>
          <w:shd w:val="clear" w:color="auto" w:fill="FFFFFF"/>
        </w:rPr>
        <w:t xml:space="preserve">счисления с основанием 8. Для представления чисел в ней используются цифры от 0 до 7. </w:t>
      </w:r>
      <w:r w:rsidRPr="005B3E91">
        <w:rPr>
          <w:bCs/>
          <w:color w:val="222222"/>
          <w:shd w:val="clear" w:color="auto" w:fill="FFFFFF"/>
        </w:rPr>
        <w:t>Восьмеричная система</w:t>
      </w:r>
      <w:r w:rsidRPr="005B3E91">
        <w:rPr>
          <w:rStyle w:val="apple-converted-space"/>
          <w:rFonts w:eastAsiaTheme="majorEastAsia"/>
          <w:color w:val="222222"/>
          <w:shd w:val="clear" w:color="auto" w:fill="FFFFFF"/>
        </w:rPr>
        <w:t> </w:t>
      </w:r>
      <w:r w:rsidRPr="005B3E91">
        <w:rPr>
          <w:color w:val="222222"/>
          <w:shd w:val="clear" w:color="auto" w:fill="FFFFFF"/>
        </w:rPr>
        <w:t>чаще всего используется в областях, связанных с цифровыми устройствами.</w:t>
      </w:r>
    </w:p>
    <w:p w:rsidR="003A31FE" w:rsidRPr="005B3E91" w:rsidRDefault="003A31FE" w:rsidP="00F70922">
      <w:pPr>
        <w:pStyle w:val="a8"/>
        <w:numPr>
          <w:ilvl w:val="0"/>
          <w:numId w:val="4"/>
        </w:numPr>
        <w:shd w:val="clear" w:color="auto" w:fill="FFFFFF"/>
        <w:spacing w:before="0" w:beforeAutospacing="0" w:after="270" w:afterAutospacing="0" w:line="360" w:lineRule="auto"/>
        <w:textAlignment w:val="baseline"/>
        <w:rPr>
          <w:b/>
          <w:u w:val="single"/>
        </w:rPr>
      </w:pPr>
      <w:r w:rsidRPr="005B3E91">
        <w:rPr>
          <w:b/>
          <w:u w:val="single"/>
        </w:rPr>
        <w:t>Шестнадцатеричная:</w:t>
      </w:r>
      <w:r w:rsidR="00780FD7" w:rsidRPr="005B3E91">
        <w:rPr>
          <w:i/>
        </w:rPr>
        <w:t>{0, 1, 2, 3, 4, 5, 6,</w:t>
      </w:r>
      <w:r w:rsidR="00FE284B" w:rsidRPr="005B3E91">
        <w:rPr>
          <w:i/>
        </w:rPr>
        <w:t xml:space="preserve"> 7, 8, 9; </w:t>
      </w:r>
      <w:r w:rsidR="00FE284B" w:rsidRPr="005B3E91">
        <w:rPr>
          <w:i/>
          <w:lang w:val="en-US"/>
        </w:rPr>
        <w:t>A</w:t>
      </w:r>
      <w:r w:rsidR="00FE284B" w:rsidRPr="005B3E91">
        <w:rPr>
          <w:i/>
        </w:rPr>
        <w:t xml:space="preserve">, </w:t>
      </w:r>
      <w:r w:rsidR="00FE284B" w:rsidRPr="005B3E91">
        <w:rPr>
          <w:i/>
          <w:lang w:val="en-US"/>
        </w:rPr>
        <w:t>B</w:t>
      </w:r>
      <w:r w:rsidR="00FE284B" w:rsidRPr="005B3E91">
        <w:rPr>
          <w:i/>
        </w:rPr>
        <w:t xml:space="preserve">, </w:t>
      </w:r>
      <w:r w:rsidR="00FE284B" w:rsidRPr="005B3E91">
        <w:rPr>
          <w:i/>
          <w:lang w:val="en-US"/>
        </w:rPr>
        <w:t>C</w:t>
      </w:r>
      <w:r w:rsidR="00FE284B" w:rsidRPr="005B3E91">
        <w:rPr>
          <w:i/>
        </w:rPr>
        <w:t xml:space="preserve">, </w:t>
      </w:r>
      <w:r w:rsidR="00FE284B" w:rsidRPr="005B3E91">
        <w:rPr>
          <w:i/>
          <w:lang w:val="en-US"/>
        </w:rPr>
        <w:t>D</w:t>
      </w:r>
      <w:r w:rsidR="00FE284B" w:rsidRPr="005B3E91">
        <w:rPr>
          <w:i/>
        </w:rPr>
        <w:t xml:space="preserve">, </w:t>
      </w:r>
      <w:r w:rsidR="00FE284B" w:rsidRPr="005B3E91">
        <w:rPr>
          <w:i/>
          <w:lang w:val="en-US"/>
        </w:rPr>
        <w:t>E</w:t>
      </w:r>
      <w:r w:rsidR="00FE284B" w:rsidRPr="005B3E91">
        <w:rPr>
          <w:i/>
        </w:rPr>
        <w:t xml:space="preserve">, </w:t>
      </w:r>
      <w:r w:rsidR="00FE284B" w:rsidRPr="005B3E91">
        <w:rPr>
          <w:i/>
          <w:lang w:val="en-US"/>
        </w:rPr>
        <w:t>F</w:t>
      </w:r>
      <w:r w:rsidR="00780FD7" w:rsidRPr="005B3E91">
        <w:rPr>
          <w:i/>
        </w:rPr>
        <w:t>}</w:t>
      </w:r>
      <w:r w:rsidRPr="005B3E91">
        <w:rPr>
          <w:b/>
          <w:u w:val="single"/>
        </w:rPr>
        <w:t xml:space="preserve"> </w:t>
      </w:r>
      <w:r w:rsidRPr="005B3E91">
        <w:rPr>
          <w:color w:val="222222"/>
          <w:shd w:val="clear" w:color="auto" w:fill="FFFFFF"/>
        </w:rPr>
        <w:t>позиционная</w:t>
      </w:r>
      <w:r w:rsidRPr="005B3E91">
        <w:rPr>
          <w:rStyle w:val="apple-converted-space"/>
          <w:rFonts w:eastAsiaTheme="majorEastAsia"/>
          <w:color w:val="222222"/>
          <w:shd w:val="clear" w:color="auto" w:fill="FFFFFF"/>
        </w:rPr>
        <w:t> </w:t>
      </w:r>
      <w:r w:rsidRPr="005B3E91">
        <w:rPr>
          <w:bCs/>
          <w:color w:val="222222"/>
          <w:shd w:val="clear" w:color="auto" w:fill="FFFFFF"/>
        </w:rPr>
        <w:t xml:space="preserve">система счисления </w:t>
      </w:r>
      <w:r w:rsidRPr="005B3E91">
        <w:rPr>
          <w:color w:val="222222"/>
          <w:shd w:val="clear" w:color="auto" w:fill="FFFFFF"/>
        </w:rPr>
        <w:t xml:space="preserve">по целочисленному основанию 16. В качестве </w:t>
      </w:r>
      <w:r w:rsidRPr="005B3E91">
        <w:rPr>
          <w:color w:val="222222"/>
          <w:shd w:val="clear" w:color="auto" w:fill="FFFFFF"/>
        </w:rPr>
        <w:lastRenderedPageBreak/>
        <w:t>цифр этой</w:t>
      </w:r>
      <w:r w:rsidRPr="005B3E91">
        <w:rPr>
          <w:rStyle w:val="apple-converted-space"/>
          <w:rFonts w:eastAsiaTheme="majorEastAsia"/>
          <w:color w:val="222222"/>
          <w:shd w:val="clear" w:color="auto" w:fill="FFFFFF"/>
        </w:rPr>
        <w:t> </w:t>
      </w:r>
      <w:r w:rsidRPr="005B3E91">
        <w:rPr>
          <w:bCs/>
          <w:color w:val="222222"/>
          <w:shd w:val="clear" w:color="auto" w:fill="FFFFFF"/>
        </w:rPr>
        <w:t>системы счисления</w:t>
      </w:r>
      <w:r w:rsidRPr="005B3E91">
        <w:rPr>
          <w:b/>
          <w:bCs/>
          <w:color w:val="222222"/>
          <w:shd w:val="clear" w:color="auto" w:fill="FFFFFF"/>
        </w:rPr>
        <w:t xml:space="preserve"> </w:t>
      </w:r>
      <w:r w:rsidRPr="005B3E91">
        <w:rPr>
          <w:color w:val="222222"/>
          <w:shd w:val="clear" w:color="auto" w:fill="FFFFFF"/>
        </w:rPr>
        <w:t>обычно используются цифры от 0 до 9 и латинские буквы от A до F. Буквы A, B, C, D, E, F имеют значения 10</w:t>
      </w:r>
      <w:r w:rsidRPr="005B3E91">
        <w:rPr>
          <w:color w:val="222222"/>
          <w:shd w:val="clear" w:color="auto" w:fill="FFFFFF"/>
          <w:vertAlign w:val="subscript"/>
        </w:rPr>
        <w:t>10</w:t>
      </w:r>
      <w:r w:rsidRPr="005B3E91">
        <w:rPr>
          <w:color w:val="222222"/>
          <w:shd w:val="clear" w:color="auto" w:fill="FFFFFF"/>
        </w:rPr>
        <w:t>, 11</w:t>
      </w:r>
      <w:r w:rsidRPr="005B3E91">
        <w:rPr>
          <w:color w:val="222222"/>
          <w:shd w:val="clear" w:color="auto" w:fill="FFFFFF"/>
          <w:vertAlign w:val="subscript"/>
        </w:rPr>
        <w:t>10</w:t>
      </w:r>
      <w:r w:rsidRPr="005B3E91">
        <w:rPr>
          <w:color w:val="222222"/>
          <w:shd w:val="clear" w:color="auto" w:fill="FFFFFF"/>
        </w:rPr>
        <w:t>, 12</w:t>
      </w:r>
      <w:r w:rsidRPr="005B3E91">
        <w:rPr>
          <w:color w:val="222222"/>
          <w:shd w:val="clear" w:color="auto" w:fill="FFFFFF"/>
          <w:vertAlign w:val="subscript"/>
        </w:rPr>
        <w:t>10</w:t>
      </w:r>
      <w:r w:rsidRPr="005B3E91">
        <w:rPr>
          <w:color w:val="222222"/>
          <w:shd w:val="clear" w:color="auto" w:fill="FFFFFF"/>
        </w:rPr>
        <w:t>, 13</w:t>
      </w:r>
      <w:r w:rsidRPr="005B3E91">
        <w:rPr>
          <w:color w:val="222222"/>
          <w:shd w:val="clear" w:color="auto" w:fill="FFFFFF"/>
          <w:vertAlign w:val="subscript"/>
        </w:rPr>
        <w:t>10</w:t>
      </w:r>
      <w:r w:rsidRPr="005B3E91">
        <w:rPr>
          <w:color w:val="222222"/>
          <w:shd w:val="clear" w:color="auto" w:fill="FFFFFF"/>
        </w:rPr>
        <w:t>, 14</w:t>
      </w:r>
      <w:r w:rsidRPr="005B3E91">
        <w:rPr>
          <w:color w:val="222222"/>
          <w:shd w:val="clear" w:color="auto" w:fill="FFFFFF"/>
          <w:vertAlign w:val="subscript"/>
        </w:rPr>
        <w:t>10</w:t>
      </w:r>
      <w:r w:rsidRPr="005B3E91">
        <w:rPr>
          <w:color w:val="222222"/>
          <w:shd w:val="clear" w:color="auto" w:fill="FFFFFF"/>
        </w:rPr>
        <w:t>, 15</w:t>
      </w:r>
      <w:r w:rsidRPr="005B3E91">
        <w:rPr>
          <w:color w:val="222222"/>
          <w:shd w:val="clear" w:color="auto" w:fill="FFFFFF"/>
          <w:vertAlign w:val="subscript"/>
        </w:rPr>
        <w:t>10</w:t>
      </w:r>
      <w:r w:rsidRPr="005B3E91">
        <w:rPr>
          <w:rStyle w:val="apple-converted-space"/>
          <w:rFonts w:eastAsiaTheme="majorEastAsia"/>
          <w:color w:val="222222"/>
          <w:shd w:val="clear" w:color="auto" w:fill="FFFFFF"/>
        </w:rPr>
        <w:t> </w:t>
      </w:r>
      <w:r w:rsidRPr="005B3E91">
        <w:rPr>
          <w:color w:val="222222"/>
          <w:shd w:val="clear" w:color="auto" w:fill="FFFFFF"/>
        </w:rPr>
        <w:t>соответственно.</w:t>
      </w:r>
    </w:p>
    <w:p w:rsidR="003A31FE" w:rsidRPr="005B3E91" w:rsidRDefault="003A31FE" w:rsidP="00F70922">
      <w:pPr>
        <w:pStyle w:val="a8"/>
        <w:spacing w:line="360" w:lineRule="auto"/>
        <w:ind w:left="360"/>
        <w:rPr>
          <w:rStyle w:val="apple-converted-space"/>
          <w:color w:val="000000" w:themeColor="text1"/>
        </w:rPr>
      </w:pPr>
    </w:p>
    <w:p w:rsidR="003A31FE" w:rsidRPr="005B3E91" w:rsidRDefault="003A31FE" w:rsidP="00F70922"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6" w:name="_Toc477520770"/>
      <w:bookmarkStart w:id="7" w:name="_Toc477520905"/>
      <w:r w:rsidRPr="005B3E91">
        <w:rPr>
          <w:rFonts w:ascii="Times New Roman" w:hAnsi="Times New Roman" w:cs="Times New Roman"/>
          <w:sz w:val="24"/>
          <w:szCs w:val="24"/>
        </w:rPr>
        <w:t>Операции систем счисления</w:t>
      </w:r>
    </w:p>
    <w:tbl>
      <w:tblPr>
        <w:tblW w:w="462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395"/>
      </w:tblGrid>
      <w:tr w:rsidR="003A31FE" w:rsidRPr="005B3E91" w:rsidTr="00F45B94">
        <w:trPr>
          <w:trHeight w:val="3144"/>
          <w:tblCellSpacing w:w="15" w:type="dxa"/>
        </w:trPr>
        <w:tc>
          <w:tcPr>
            <w:tcW w:w="2474" w:type="pct"/>
            <w:hideMark/>
          </w:tcPr>
          <w:p w:rsidR="003A31FE" w:rsidRPr="005B3E91" w:rsidRDefault="003A31FE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в двоичной системе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31FE" w:rsidRPr="005B3E91" w:rsidRDefault="003A31FE" w:rsidP="00F70922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BDD13A" wp14:editId="47104EEC">
                  <wp:extent cx="2743200" cy="745490"/>
                  <wp:effectExtent l="0" t="0" r="0" b="0"/>
                  <wp:docPr id="7" name="Рисунок 7" descr="http://numeral-system.do.am/img/arifm_d/0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umeral-system.do.am/img/arifm_d/0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A31FE" w:rsidRPr="005B3E91" w:rsidRDefault="003A31FE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в восьмеричной системе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31FE" w:rsidRPr="005B3E91" w:rsidRDefault="003A31FE" w:rsidP="00F70922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B09E0F" wp14:editId="2DAC8CA0">
                  <wp:extent cx="2743200" cy="1636395"/>
                  <wp:effectExtent l="0" t="0" r="0" b="0"/>
                  <wp:docPr id="11" name="Рисунок 11" descr="http://numeral-system.do.am/img/arifm_d/0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numeral-system.do.am/img/arifm_d/00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63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3649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</w:t>
      </w:r>
      <w:r w:rsidR="00780FD7"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Сложение в шестнадцате</w:t>
      </w:r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ричной системе</w:t>
      </w:r>
      <w:r w:rsidR="00E23649"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9BB489" wp14:editId="2369C084">
            <wp:extent cx="3365606" cy="2387295"/>
            <wp:effectExtent l="0" t="0" r="0" b="0"/>
            <wp:docPr id="13" name="Рисунок 13" descr="http://numeral-system.do.am/img/arifm_d/0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umeral-system.do.am/img/arifm_d/0015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677" cy="23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649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сложении цифры суммируются по разрядам, и если при этом возникает избыто</w:t>
      </w:r>
      <w:r w:rsidR="00E23649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к, то он переносится влево.</w:t>
      </w:r>
      <w:r w:rsidR="00E23649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="00E23649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1.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Сложим числа 15 и 6 в различных системах счисления.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B0B4C24" wp14:editId="6B74BFCA">
            <wp:extent cx="3639363" cy="199785"/>
            <wp:effectExtent l="0" t="0" r="0" b="0"/>
            <wp:docPr id="14" name="Рисунок 14" descr="http://numeral-system.do.am/img/arifm_d/0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umeral-system.do.am/img/arifm_d/001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11" b="29729"/>
                    <a:stretch/>
                  </pic:blipFill>
                  <pic:spPr bwMode="auto">
                    <a:xfrm>
                      <a:off x="0" y="0"/>
                      <a:ext cx="3641552" cy="19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   </w:t>
      </w: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EEA9DB" wp14:editId="76F731F6">
            <wp:extent cx="3457815" cy="1306206"/>
            <wp:effectExtent l="0" t="0" r="0" b="0"/>
            <wp:docPr id="15" name="Рисунок 15" descr="http://numeral-system.do.am/img/arifm_d/0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umeral-system.do.am/img/arifm_d/0017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33"/>
                    <a:stretch/>
                  </pic:blipFill>
                  <pic:spPr bwMode="auto">
                    <a:xfrm>
                      <a:off x="0" y="0"/>
                      <a:ext cx="3457787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47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9"/>
        <w:gridCol w:w="4439"/>
      </w:tblGrid>
      <w:tr w:rsidR="003A31FE" w:rsidRPr="005B3E91" w:rsidTr="003A31FE">
        <w:trPr>
          <w:tblCellSpacing w:w="15" w:type="dxa"/>
        </w:trPr>
        <w:tc>
          <w:tcPr>
            <w:tcW w:w="2500" w:type="pct"/>
            <w:hideMark/>
          </w:tcPr>
          <w:p w:rsidR="003A31FE" w:rsidRPr="005B3E91" w:rsidRDefault="003A31FE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Шестнадцатеричная: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F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31FE" w:rsidRPr="005B3E91" w:rsidRDefault="003A31FE" w:rsidP="00F70922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44B0DE" wp14:editId="5A41E9EC">
                  <wp:extent cx="1191260" cy="822325"/>
                  <wp:effectExtent l="0" t="0" r="8890" b="0"/>
                  <wp:docPr id="16" name="Рисунок 16" descr="http://numeral-system.do.am/img/arifm_d/0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numeral-system.do.am/img/arifm_d/0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60" cy="82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hideMark/>
          </w:tcPr>
          <w:p w:rsidR="003A31FE" w:rsidRPr="005B3E91" w:rsidRDefault="003A31FE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15+6 = 21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10101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25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Преобразуем полученные суммы к десятичному виду: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10101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16+4+1=21, 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25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16 + 5 = 21, 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16+5 = 21. </w:t>
            </w:r>
          </w:p>
        </w:tc>
      </w:tr>
    </w:tbl>
    <w:p w:rsidR="00E23649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2.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Сложим числа 15, 7 и 3.</w:t>
      </w:r>
    </w:p>
    <w:p w:rsidR="00E23649" w:rsidRPr="005B3E91" w:rsidRDefault="00762165" w:rsidP="00F70922">
      <w:pPr>
        <w:tabs>
          <w:tab w:val="left" w:pos="284"/>
        </w:tabs>
        <w:spacing w:before="100" w:beforeAutospacing="1" w:after="100" w:afterAutospacing="1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Двоичная: 1111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+111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+11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2             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Восьмеричная: 17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+7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+3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="00E23649"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B7E232" wp14:editId="026D5B61">
            <wp:extent cx="2866144" cy="1146214"/>
            <wp:effectExtent l="0" t="0" r="0" b="0"/>
            <wp:docPr id="3" name="Рисунок 3" descr="http://numeral-system.do.am/img/arifm_d/0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umeral-system.do.am/img/arifm_d/0020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88"/>
                    <a:stretch/>
                  </pic:blipFill>
                  <pic:spPr bwMode="auto">
                    <a:xfrm>
                      <a:off x="0" y="0"/>
                      <a:ext cx="2866144" cy="1146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-327"/>
        <w:tblW w:w="432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7"/>
        <w:gridCol w:w="4083"/>
      </w:tblGrid>
      <w:tr w:rsidR="00E23649" w:rsidRPr="005B3E91" w:rsidTr="00E23649">
        <w:trPr>
          <w:trHeight w:val="1465"/>
          <w:tblCellSpacing w:w="15" w:type="dxa"/>
        </w:trPr>
        <w:tc>
          <w:tcPr>
            <w:tcW w:w="2471" w:type="pct"/>
            <w:hideMark/>
          </w:tcPr>
          <w:p w:rsidR="00E23649" w:rsidRPr="005B3E91" w:rsidRDefault="00E23649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Шестнадцатеричная: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F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3649" w:rsidRPr="005B3E91" w:rsidRDefault="00E23649" w:rsidP="00F70922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574918" wp14:editId="079BE1AF">
                  <wp:extent cx="1337310" cy="783590"/>
                  <wp:effectExtent l="0" t="0" r="0" b="0"/>
                  <wp:docPr id="19" name="Рисунок 19" descr="http://numeral-system.do.am/img/arifm_d/00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numeral-system.do.am/img/arifm_d/00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4" w:type="pct"/>
            <w:hideMark/>
          </w:tcPr>
          <w:p w:rsidR="00E23649" w:rsidRPr="005B3E91" w:rsidRDefault="00E23649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5+7+3 = 25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11001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19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Проверка: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11001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16+8+1=25,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24 + 1 = 25, 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+ 9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.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16+9 = 25. </w:t>
            </w:r>
          </w:p>
        </w:tc>
      </w:tr>
    </w:tbl>
    <w:p w:rsidR="00E23649" w:rsidRPr="005B3E91" w:rsidRDefault="00E23649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</w:pPr>
    </w:p>
    <w:p w:rsidR="00762165" w:rsidRPr="005B3E91" w:rsidRDefault="0076216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1FE" w:rsidRPr="005B3E91" w:rsidRDefault="00C6315B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</w:p>
    <w:p w:rsidR="003A31FE" w:rsidRPr="005B3E91" w:rsidRDefault="003A31FE" w:rsidP="00F7092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>В ы ч и т а н и е</w:t>
      </w:r>
    </w:p>
    <w:p w:rsidR="00762165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4.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Вычтем единицу из чисел 10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, 10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10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</w:t>
      </w:r>
      <w:r w:rsidR="00C6315B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  </w:t>
      </w:r>
      <w:proofErr w:type="gramStart"/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Двоичная</w:t>
      </w:r>
      <w:proofErr w:type="gramEnd"/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10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2             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Восьмеричная:10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8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8                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Шестнадцате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ричная: 10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16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="00C6315B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16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22DB764" wp14:editId="2EE12F60">
            <wp:extent cx="5555556" cy="952820"/>
            <wp:effectExtent l="0" t="0" r="0" b="0"/>
            <wp:docPr id="25" name="Рисунок 25" descr="http://numeral-system.do.am/img/arifm_d/0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numeral-system.do.am/img/arifm_d/0027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455" cy="95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</w:p>
    <w:p w:rsidR="00762165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5.</w:t>
      </w:r>
    </w:p>
    <w:p w:rsidR="00C6315B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Вычтем единицу из чисел 100</w:t>
      </w: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100</w:t>
      </w: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100</w:t>
      </w: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vertAlign w:val="subscript"/>
          <w:lang w:eastAsia="ru-RU"/>
        </w:rPr>
        <w:t>16</w:t>
      </w: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</w:p>
    <w:p w:rsidR="003A31FE" w:rsidRPr="005B3E91" w:rsidRDefault="00C6315B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Двоичная: 100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2              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Восьмеричная: 100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8               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Шестнадцатеричная: 100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16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16</w:t>
      </w:r>
      <w:r w:rsidR="003A31FE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3A31FE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  <w:r w:rsidR="003A31FE"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E34AA0" wp14:editId="1DB290F4">
            <wp:extent cx="5148580" cy="991235"/>
            <wp:effectExtent l="0" t="0" r="0" b="0"/>
            <wp:docPr id="27" name="Рисунок 27" descr="http://numeral-system.do.am/img/arifm_d/0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numeral-system.do.am/img/arifm_d/0028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58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31FE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="003A31FE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F69BA" w:rsidRPr="005B3E91" w:rsidRDefault="002F69BA" w:rsidP="00F70922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2F69BA" w:rsidRPr="005B3E91" w:rsidRDefault="002F69BA" w:rsidP="00F70922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p w:rsidR="003A31FE" w:rsidRPr="005B3E91" w:rsidRDefault="003A31FE" w:rsidP="00F7092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 xml:space="preserve">У </w:t>
      </w:r>
      <w:proofErr w:type="gramStart"/>
      <w:r w:rsidRPr="005B3E91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>м</w:t>
      </w:r>
      <w:proofErr w:type="gramEnd"/>
      <w:r w:rsidRPr="005B3E91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 xml:space="preserve"> н о ж е н и е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умножение многозначных чисел в различных позиционных системах счисления, можно использовать обычный алгоритм перемножения чисел в столбик, но при этом результаты перемножения и сложения однозначных чисел необходимо заимствовать из соответствующих рассматриваемой системе таблиц умножения и сложения.</w:t>
      </w:r>
    </w:p>
    <w:tbl>
      <w:tblPr>
        <w:tblW w:w="47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0"/>
        <w:gridCol w:w="5175"/>
      </w:tblGrid>
      <w:tr w:rsidR="003A31FE" w:rsidRPr="005B3E91" w:rsidTr="003A31FE">
        <w:trPr>
          <w:tblCellSpacing w:w="15" w:type="dxa"/>
        </w:trPr>
        <w:tc>
          <w:tcPr>
            <w:tcW w:w="2500" w:type="pct"/>
            <w:hideMark/>
          </w:tcPr>
          <w:p w:rsidR="003A31FE" w:rsidRPr="005B3E91" w:rsidRDefault="003A31FE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Умножение в двоичной системе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31FE" w:rsidRPr="005B3E91" w:rsidRDefault="003A31FE" w:rsidP="00F70922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6F964A" wp14:editId="61E570D1">
                  <wp:extent cx="2743200" cy="745490"/>
                  <wp:effectExtent l="0" t="0" r="0" b="0"/>
                  <wp:docPr id="32" name="Рисунок 32" descr="http://numeral-system.do.am/img/arifm_d/00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numeral-system.do.am/img/arifm_d/00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A31FE" w:rsidRPr="005B3E91" w:rsidRDefault="003A31FE" w:rsidP="00F7092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Умножение в восьмеричной системе</w:t>
            </w: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31FE" w:rsidRPr="005B3E91" w:rsidRDefault="003A31FE" w:rsidP="00F70922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A25FD42" wp14:editId="5E71A611">
                  <wp:extent cx="3335020" cy="1997710"/>
                  <wp:effectExtent l="0" t="0" r="0" b="0"/>
                  <wp:docPr id="33" name="Рисунок 33" descr="http://numeral-system.do.am/img/arifm_d/00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numeral-system.do.am/img/arifm_d/00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5020" cy="199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69BA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Ввиду чрезвычайной простоты таблицы умножения в двоичной системе, умножение сводится лишь к сдвигам множимого и сложениям.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7.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Перемножим числа 5 и 6.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Двоичная: 101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*110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2                    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Восьмеричная: 5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8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*6</w:t>
      </w:r>
      <w:r w:rsidR="00762165" w:rsidRPr="005B3E91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8</w:t>
      </w:r>
    </w:p>
    <w:p w:rsidR="003A31FE" w:rsidRPr="005B3E91" w:rsidRDefault="0076216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FCB2E4" wp14:editId="2167B111">
            <wp:extent cx="2450349" cy="822192"/>
            <wp:effectExtent l="0" t="0" r="0" b="0"/>
            <wp:docPr id="35" name="Рисунок 35" descr="http://numeral-system.do.am/img/arifm_d/0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numeral-system.do.am/img/arifm_d/0037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44"/>
                    <a:stretch/>
                  </pic:blipFill>
                  <pic:spPr bwMode="auto">
                    <a:xfrm>
                      <a:off x="0" y="0"/>
                      <a:ext cx="245074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2165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.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6 = 30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11110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36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="00762165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2165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165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Преобразуем полученные произведения к десятичному виду: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11110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30;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36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38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+ 68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B3E91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 xml:space="preserve">Д е </w:t>
      </w:r>
      <w:proofErr w:type="gramStart"/>
      <w:r w:rsidRPr="005B3E91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>л</w:t>
      </w:r>
      <w:proofErr w:type="gramEnd"/>
      <w:r w:rsidRPr="005B3E91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  <w:t xml:space="preserve"> е н и е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Деление в любой позиционной системе счисления производится по тем же правилам, как и </w:t>
      </w:r>
      <w:proofErr w:type="gramStart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</w:t>
      </w:r>
      <w:proofErr w:type="gramEnd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углом в десятичной системе. В двоичной системе деление выполняется особенно просто, ведь очередная цифра частного может быть только нулем или единицей.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9.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Разделим число 30 на число 6.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00A3A8" wp14:editId="0D932CA4">
            <wp:extent cx="3429034" cy="199785"/>
            <wp:effectExtent l="0" t="0" r="0" b="0"/>
            <wp:docPr id="38" name="Рисунок 38" descr="http://numeral-system.do.am/img/arifm_d/0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numeral-system.do.am/img/arifm_d/0040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18" t="1" b="-1"/>
                    <a:stretch/>
                  </pic:blipFill>
                  <pic:spPr bwMode="auto">
                    <a:xfrm>
                      <a:off x="0" y="0"/>
                      <a:ext cx="3433153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2E4C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24436D" wp14:editId="243BA11D">
            <wp:extent cx="2827474" cy="829876"/>
            <wp:effectExtent l="0" t="0" r="0" b="0"/>
            <wp:docPr id="39" name="Рисунок 39" descr="http://numeral-system.do.am/img/arifm_d/00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numeral-system.do.am/img/arifm_d/004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45"/>
                    <a:stretch/>
                  </pic:blipFill>
                  <pic:spPr bwMode="auto">
                    <a:xfrm>
                      <a:off x="0" y="0"/>
                      <a:ext cx="2827709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</w:t>
      </w:r>
      <w:proofErr w:type="gramStart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= 5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101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</w:t>
      </w: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10.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Разделим число 5865 на число 115.</w:t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A09A52" wp14:editId="124D0BE4">
            <wp:extent cx="2745106" cy="238205"/>
            <wp:effectExtent l="0" t="0" r="0" b="0"/>
            <wp:docPr id="40" name="Рисунок 40" descr="http://numeral-system.do.am/img/arifm_d/0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numeral-system.do.am/img/arifm_d/004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84" t="-19230"/>
                    <a:stretch/>
                  </pic:blipFill>
                  <pic:spPr bwMode="auto">
                    <a:xfrm>
                      <a:off x="0" y="0"/>
                      <a:ext cx="2748404" cy="23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CDE3F9" wp14:editId="65AF9F7F">
            <wp:extent cx="2297299" cy="1513754"/>
            <wp:effectExtent l="0" t="0" r="0" b="0"/>
            <wp:docPr id="41" name="Рисунок 41" descr="http://numeral-system.do.am/img/arifm_d/00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numeral-system.do.am/img/arifm_d/004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20"/>
                    <a:stretch/>
                  </pic:blipFill>
                  <pic:spPr bwMode="auto">
                    <a:xfrm>
                      <a:off x="0" y="0"/>
                      <a:ext cx="2297430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31FE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Восьмеричная: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13351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proofErr w:type="gramStart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163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</w:p>
    <w:p w:rsidR="00642E4C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86B563" wp14:editId="53E9602B">
            <wp:extent cx="983615" cy="845185"/>
            <wp:effectExtent l="0" t="0" r="6985" b="0"/>
            <wp:docPr id="42" name="Рисунок 42" descr="http://numeral-system.do.am/img/arifm_d/0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numeral-system.do.am/img/arifm_d/0044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42E4C" w:rsidRPr="005B3E91" w:rsidRDefault="003A31FE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5865</w:t>
      </w:r>
      <w:proofErr w:type="gramStart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115 = 51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110011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63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735A" w:rsidRPr="005B3E91" w:rsidRDefault="003A31FE" w:rsidP="005F735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Преобразуем полученные частные к десятичному виду: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110011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51; 63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.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+ 3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.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51.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735A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2B3E" w:rsidRPr="005B3E91" w:rsidRDefault="00BB2B3E" w:rsidP="005F735A">
      <w:pPr>
        <w:pStyle w:val="1"/>
        <w:rPr>
          <w:rFonts w:ascii="Times New Roman" w:eastAsiaTheme="minorHAnsi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lastRenderedPageBreak/>
        <w:t>2.2.Перевод систем счисления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чисел из одной системы счисления в другую составляет важную часть машинной арифметики. Рассмотрим основные правила перевода.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Для перевода двоичного числа </w:t>
      </w:r>
      <w:proofErr w:type="gramStart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десятичное</w:t>
      </w:r>
      <w:proofErr w:type="gramEnd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необходимо его записать в виде многочлена, состоящего из произведений цифр числа и соответствующей степени числа 2, и вычислить по правилам десятичной арифметики: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A0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noProof/>
          <w:color w:val="0000A0"/>
          <w:sz w:val="24"/>
          <w:szCs w:val="24"/>
          <w:vertAlign w:val="superscript"/>
          <w:lang w:eastAsia="ru-RU"/>
        </w:rPr>
        <w:drawing>
          <wp:inline distT="0" distB="0" distL="0" distR="0" wp14:anchorId="3B1B3D38" wp14:editId="1F0860E4">
            <wp:extent cx="4505325" cy="295275"/>
            <wp:effectExtent l="19050" t="0" r="9525" b="0"/>
            <wp:docPr id="1" name="Рисунок 1" descr="http://inf.e-alekseev.ru/extra/formula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.e-alekseev.ru/extra/formula4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 переводе удобно пользоваться таблицей степеней двойки:</w:t>
      </w:r>
    </w:p>
    <w:p w:rsidR="00BB2B3E" w:rsidRPr="005B3E91" w:rsidRDefault="00BB2B3E" w:rsidP="00F709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725" w:type="dxa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273"/>
        <w:gridCol w:w="608"/>
        <w:gridCol w:w="608"/>
        <w:gridCol w:w="608"/>
        <w:gridCol w:w="607"/>
        <w:gridCol w:w="607"/>
        <w:gridCol w:w="607"/>
        <w:gridCol w:w="692"/>
        <w:gridCol w:w="692"/>
        <w:gridCol w:w="692"/>
        <w:gridCol w:w="692"/>
        <w:gridCol w:w="1039"/>
      </w:tblGrid>
      <w:tr w:rsidR="009F59A5" w:rsidRPr="005B3E91" w:rsidTr="009F59A5">
        <w:trPr>
          <w:trHeight w:val="389"/>
          <w:tblCellSpacing w:w="7" w:type="dxa"/>
        </w:trPr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20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(степень)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F59A5" w:rsidRPr="005B3E91" w:rsidTr="009F59A5">
        <w:trPr>
          <w:trHeight w:val="490"/>
          <w:tblCellSpacing w:w="7" w:type="dxa"/>
        </w:trPr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20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drawing>
                <wp:inline distT="0" distB="0" distL="0" distR="0" wp14:anchorId="1F79D29D" wp14:editId="1F9184F6">
                  <wp:extent cx="219075" cy="228600"/>
                  <wp:effectExtent l="19050" t="0" r="9525" b="0"/>
                  <wp:docPr id="2" name="Рисунок 2" descr="http://inf.e-alekseev.ru/extra/ris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nf.e-alekseev.ru/extra/ris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</w:tr>
    </w:tbl>
    <w:p w:rsidR="00BB2B3E" w:rsidRPr="005B3E91" w:rsidRDefault="00B326C7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="00BB2B3E"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BB2B3E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 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11101000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BB2B3E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перевести в десятичную систему счисления.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A0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noProof/>
          <w:color w:val="0000A0"/>
          <w:sz w:val="24"/>
          <w:szCs w:val="24"/>
          <w:vertAlign w:val="superscript"/>
          <w:lang w:eastAsia="ru-RU"/>
        </w:rPr>
        <w:drawing>
          <wp:inline distT="0" distB="0" distL="0" distR="0" wp14:anchorId="2CA6A67D" wp14:editId="104DCA14">
            <wp:extent cx="5698573" cy="291993"/>
            <wp:effectExtent l="0" t="0" r="0" b="0"/>
            <wp:docPr id="4" name="Рисунок 4" descr="http://inf.e-alekseev.ru/extra/formula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nf.e-alekseev.ru/extra/formula5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Для перевода восьмеричного числа </w:t>
      </w:r>
      <w:proofErr w:type="gramStart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десятичное</w:t>
      </w:r>
      <w:proofErr w:type="gramEnd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необходимо его записать в виде многочлена, состоящего из произведений цифр числа и соответствующей степени числа 8, и вычислить по правилам десятичной арифметики: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A0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noProof/>
          <w:color w:val="0000A0"/>
          <w:sz w:val="24"/>
          <w:szCs w:val="24"/>
          <w:vertAlign w:val="superscript"/>
          <w:lang w:eastAsia="ru-RU"/>
        </w:rPr>
        <w:drawing>
          <wp:inline distT="0" distB="0" distL="0" distR="0" wp14:anchorId="134E0B61" wp14:editId="34173EDD">
            <wp:extent cx="4438650" cy="295275"/>
            <wp:effectExtent l="19050" t="0" r="0" b="0"/>
            <wp:docPr id="5" name="Рисунок 5" descr="http://inf.e-alekseev.ru/extra/formul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nf.e-alekseev.ru/extra/formula6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переводе удобно пользоваться таблицей степеней восьмерки:</w:t>
      </w:r>
    </w:p>
    <w:tbl>
      <w:tblPr>
        <w:tblpPr w:leftFromText="180" w:rightFromText="180" w:vertAnchor="text" w:horzAnchor="margin" w:tblpY="235"/>
        <w:tblW w:w="984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573"/>
        <w:gridCol w:w="1083"/>
        <w:gridCol w:w="1083"/>
        <w:gridCol w:w="1083"/>
        <w:gridCol w:w="1083"/>
        <w:gridCol w:w="1083"/>
        <w:gridCol w:w="1277"/>
        <w:gridCol w:w="1575"/>
      </w:tblGrid>
      <w:tr w:rsidR="009F59A5" w:rsidRPr="005B3E91" w:rsidTr="009F59A5">
        <w:trPr>
          <w:trHeight w:val="405"/>
          <w:tblCellSpacing w:w="7" w:type="dxa"/>
        </w:trPr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20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(степень)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59A5" w:rsidRPr="005B3E91" w:rsidTr="009F59A5">
        <w:trPr>
          <w:trHeight w:val="510"/>
          <w:tblCellSpacing w:w="7" w:type="dxa"/>
        </w:trPr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20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D367B8" wp14:editId="1B3EE9F8">
                  <wp:extent cx="200025" cy="247650"/>
                  <wp:effectExtent l="19050" t="0" r="9525" b="0"/>
                  <wp:docPr id="6" name="Рисунок 6" descr="http://inf.e-alekseev.ru/extra/ris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nf.e-alekseev.ru/extra/ris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32768</w:t>
            </w:r>
          </w:p>
        </w:tc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9A5" w:rsidRPr="005B3E91" w:rsidRDefault="009F59A5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262144</w:t>
            </w:r>
          </w:p>
        </w:tc>
      </w:tr>
    </w:tbl>
    <w:p w:rsidR="00642E4C" w:rsidRPr="005B3E91" w:rsidRDefault="00642E4C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Пример</w:t>
      </w:r>
      <w:r w:rsidR="00BB2B3E"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</w:t>
      </w:r>
      <w:r w:rsidR="00B326C7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75013</w:t>
      </w:r>
      <w:r w:rsidR="00B326C7"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перевести в десятичную систему счисления.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A0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noProof/>
          <w:color w:val="0000A0"/>
          <w:sz w:val="24"/>
          <w:szCs w:val="24"/>
          <w:vertAlign w:val="superscript"/>
          <w:lang w:eastAsia="ru-RU"/>
        </w:rPr>
        <w:drawing>
          <wp:inline distT="0" distB="0" distL="0" distR="0" wp14:anchorId="57A286C4" wp14:editId="1118E579">
            <wp:extent cx="3943350" cy="295275"/>
            <wp:effectExtent l="19050" t="0" r="0" b="0"/>
            <wp:docPr id="8" name="Рисунок 8" descr="http://inf.e-alekseev.ru/extra/formul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nf.e-alekseev.ru/extra/formula7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6C7" w:rsidRPr="005B3E91" w:rsidRDefault="00B326C7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Для перевода шестнадцатеричного числа </w:t>
      </w:r>
      <w:proofErr w:type="gramStart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десятичное</w:t>
      </w:r>
      <w:proofErr w:type="gramEnd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необходимо его записать в виде многочлена, состоящего из произведений цифр числа и соответствующей степени числа 16, и вычислить по правилам десятичной арифметики: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A0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noProof/>
          <w:color w:val="0000A0"/>
          <w:sz w:val="24"/>
          <w:szCs w:val="24"/>
          <w:vertAlign w:val="superscript"/>
          <w:lang w:eastAsia="ru-RU"/>
        </w:rPr>
        <w:drawing>
          <wp:inline distT="0" distB="0" distL="0" distR="0" wp14:anchorId="03280563" wp14:editId="316363CF">
            <wp:extent cx="4933950" cy="295275"/>
            <wp:effectExtent l="19050" t="0" r="0" b="0"/>
            <wp:docPr id="9" name="Рисунок 9" descr="http://inf.e-alekseev.ru/extra/formula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nf.e-alekseev.ru/extra/formula8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переводе удобно пользоваться таблицей степеней числа 16:</w:t>
      </w:r>
    </w:p>
    <w:p w:rsidR="00BB2B3E" w:rsidRPr="005B3E91" w:rsidRDefault="00BB2B3E" w:rsidP="00F709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06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1375"/>
        <w:gridCol w:w="1017"/>
        <w:gridCol w:w="1019"/>
        <w:gridCol w:w="1020"/>
        <w:gridCol w:w="1020"/>
        <w:gridCol w:w="1020"/>
        <w:gridCol w:w="1154"/>
        <w:gridCol w:w="1281"/>
      </w:tblGrid>
      <w:tr w:rsidR="00BB2B3E" w:rsidRPr="005B3E91" w:rsidTr="002F69BA">
        <w:trPr>
          <w:trHeight w:val="330"/>
          <w:tblCellSpacing w:w="7" w:type="dxa"/>
          <w:jc w:val="center"/>
        </w:trPr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20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(степень)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2B3E" w:rsidRPr="005B3E91" w:rsidTr="002F69BA">
        <w:trPr>
          <w:trHeight w:val="415"/>
          <w:tblCellSpacing w:w="7" w:type="dxa"/>
          <w:jc w:val="center"/>
        </w:trPr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20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8C28F" wp14:editId="7E4CC7EE">
                  <wp:extent cx="295275" cy="247650"/>
                  <wp:effectExtent l="19050" t="0" r="9525" b="0"/>
                  <wp:docPr id="10" name="Рисунок 10" descr="http://inf.e-alekseev.ru/extra/ris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nf.e-alekseev.ru/extra/ris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1048576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B3E" w:rsidRPr="005B3E91" w:rsidRDefault="00BB2B3E" w:rsidP="00F70922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16777216</w:t>
            </w:r>
          </w:p>
        </w:tc>
      </w:tr>
    </w:tbl>
    <w:p w:rsidR="002F69BA" w:rsidRPr="005B3E91" w:rsidRDefault="002F69BA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59A5" w:rsidRPr="005B3E91" w:rsidRDefault="009F59A5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="00BB2B3E"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BB2B3E" w:rsidRPr="005B3E91" w:rsidRDefault="00BB2B3E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 </w:t>
      </w:r>
      <w:r w:rsidR="00B326C7" w:rsidRPr="005B3E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FAD</w:t>
      </w:r>
      <w:r w:rsidR="00B326C7"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326C7"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перевести в десятичную систему счисления.</w:t>
      </w:r>
    </w:p>
    <w:p w:rsidR="00BB2B3E" w:rsidRPr="005B3E91" w:rsidRDefault="00B326C7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noProof/>
          <w:color w:val="0000A0"/>
          <w:sz w:val="24"/>
          <w:szCs w:val="24"/>
          <w:vertAlign w:val="superscript"/>
          <w:lang w:eastAsia="ru-RU"/>
        </w:rPr>
        <w:drawing>
          <wp:inline distT="0" distB="0" distL="0" distR="0" wp14:anchorId="629EE973" wp14:editId="056EC183">
            <wp:extent cx="4076700" cy="295275"/>
            <wp:effectExtent l="19050" t="0" r="0" b="0"/>
            <wp:docPr id="12" name="Рисунок 12" descr="http://inf.e-alekseev.ru/extra/formul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nf.e-alekseev.ru/extra/formula9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9A5" w:rsidRPr="005B3E91" w:rsidRDefault="009F59A5" w:rsidP="00F70922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Перевод десятичной системы в </w:t>
      </w:r>
      <w:proofErr w:type="gramStart"/>
      <w:r w:rsidRPr="005B3E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двоичную</w:t>
      </w:r>
      <w:proofErr w:type="gramEnd"/>
      <w:r w:rsidRPr="005B3E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9F59A5" w:rsidRPr="005B3E91" w:rsidRDefault="002F69BA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перевода десятичного числа в двоичную систему его необходимо последовательно делить на 2 до тех пор, пока не останется остаток, меньший или равный 1. Число в двоичной системе записывается как последовательность </w:t>
      </w:r>
      <w:r w:rsidR="009F59A5"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последнего результата деления и </w:t>
      </w:r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остатко</w:t>
      </w:r>
      <w:r w:rsidR="009F59A5"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от деления в обратном порядке.</w:t>
      </w:r>
    </w:p>
    <w:p w:rsidR="009F59A5" w:rsidRPr="005B3E91" w:rsidRDefault="009F59A5" w:rsidP="00F7092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Пример. </w:t>
      </w:r>
    </w:p>
    <w:p w:rsidR="009F59A5" w:rsidRPr="005B3E91" w:rsidRDefault="009F59A5" w:rsidP="00F7092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502852D" wp14:editId="4CBBC6DE">
            <wp:simplePos x="0" y="0"/>
            <wp:positionH relativeFrom="column">
              <wp:posOffset>-69215</wp:posOffset>
            </wp:positionH>
            <wp:positionV relativeFrom="paragraph">
              <wp:posOffset>71120</wp:posOffset>
            </wp:positionV>
            <wp:extent cx="1836420" cy="1321435"/>
            <wp:effectExtent l="0" t="0" r="0" b="0"/>
            <wp:wrapSquare wrapText="bothSides"/>
            <wp:docPr id="48" name="Рисунок 48" descr="http://inf.e-alekseev.ru/extra/ris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f.e-alekseev.ru/extra/ris15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59A5" w:rsidRPr="005B3E91" w:rsidRDefault="009F59A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59A5" w:rsidRPr="005B3E91" w:rsidRDefault="009F59A5" w:rsidP="00F70922">
      <w:pPr>
        <w:tabs>
          <w:tab w:val="left" w:pos="2021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F59A5" w:rsidRPr="005B3E91" w:rsidRDefault="009F59A5" w:rsidP="00F70922">
      <w:pPr>
        <w:pStyle w:val="22"/>
        <w:spacing w:line="360" w:lineRule="auto"/>
        <w:rPr>
          <w:bCs/>
        </w:rPr>
      </w:pPr>
      <w:r w:rsidRPr="005B3E91">
        <w:rPr>
          <w:noProof/>
        </w:rPr>
        <w:drawing>
          <wp:inline distT="0" distB="0" distL="0" distR="0" wp14:anchorId="5AC92357" wp14:editId="715DA1A3">
            <wp:extent cx="1052830" cy="284480"/>
            <wp:effectExtent l="0" t="0" r="0" b="1270"/>
            <wp:docPr id="49" name="Рисунок 49" descr="http://inf.e-alekseev.ru/extra/ris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f.e-alekseev.ru/extra/ris16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3E91">
        <w:br w:type="textWrapping" w:clear="all"/>
      </w:r>
      <w:r w:rsidRPr="005B3E91">
        <w:rPr>
          <w:b/>
          <w:bCs/>
        </w:rPr>
        <w:t xml:space="preserve">Перевод </w:t>
      </w:r>
      <w:proofErr w:type="gramStart"/>
      <w:r w:rsidRPr="005B3E91">
        <w:rPr>
          <w:b/>
          <w:bCs/>
        </w:rPr>
        <w:t>двоичной</w:t>
      </w:r>
      <w:proofErr w:type="gramEnd"/>
      <w:r w:rsidRPr="005B3E91">
        <w:rPr>
          <w:b/>
          <w:bCs/>
        </w:rPr>
        <w:t xml:space="preserve"> в восьмеричную:</w:t>
      </w:r>
    </w:p>
    <w:p w:rsidR="009F59A5" w:rsidRPr="005B3E91" w:rsidRDefault="009F59A5" w:rsidP="00F70922">
      <w:pPr>
        <w:pStyle w:val="22"/>
        <w:spacing w:line="360" w:lineRule="auto"/>
      </w:pPr>
      <w:proofErr w:type="gramStart"/>
      <w:r w:rsidRPr="005B3E91">
        <w:rPr>
          <w:bCs/>
        </w:rPr>
        <w:t>Чтобы перевести число из двоичной системы в восьмеричную, его нужно разбить на триады (тройки цифр), начиная с младшего разряда, в случае необходимости дополнив старшую триаду нулями, и каждую триаду заменить соответствующей восьмеричной цифрой.</w:t>
      </w:r>
      <w:proofErr w:type="gramEnd"/>
    </w:p>
    <w:p w:rsidR="009F59A5" w:rsidRPr="005B3E91" w:rsidRDefault="009F59A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Пример. </w:t>
      </w:r>
    </w:p>
    <w:p w:rsidR="009F59A5" w:rsidRPr="005B3E91" w:rsidRDefault="009F59A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1001011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перевести в восьмеричную систему счисления. </w:t>
      </w:r>
    </w:p>
    <w:p w:rsidR="009F59A5" w:rsidRPr="005B3E91" w:rsidRDefault="009F59A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0ECCAC" wp14:editId="42CEB009">
            <wp:extent cx="1667510" cy="284480"/>
            <wp:effectExtent l="0" t="0" r="8890" b="1270"/>
            <wp:docPr id="51" name="Рисунок 51" descr="http://inf.e-alekseev.ru/extra/ris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.e-alekseev.ru/extra/ris23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9A5" w:rsidRPr="005B3E91" w:rsidRDefault="00297EF9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Перевод </w:t>
      </w:r>
      <w:proofErr w:type="gramStart"/>
      <w:r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восьмеричной</w:t>
      </w:r>
      <w:proofErr w:type="gramEnd"/>
      <w:r w:rsidR="009F59A5" w:rsidRPr="005B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двоичную</w:t>
      </w:r>
    </w:p>
    <w:p w:rsidR="009F59A5" w:rsidRPr="005B3E91" w:rsidRDefault="009F59A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перевода восьмеричного числа в </w:t>
      </w:r>
      <w:proofErr w:type="gramStart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двоичное</w:t>
      </w:r>
      <w:proofErr w:type="gramEnd"/>
      <w:r w:rsidRPr="005B3E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необходимо каждую цифру заменить эквивалентной ей двоичной триадой.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59A5" w:rsidRPr="005B3E91" w:rsidRDefault="009F59A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Пример. </w:t>
      </w:r>
    </w:p>
    <w:p w:rsidR="00624E3D" w:rsidRPr="005B3E91" w:rsidRDefault="009F59A5" w:rsidP="00F7092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531</w:t>
      </w:r>
      <w:r w:rsidRPr="005B3E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B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перевести в двоичную систему счисления.</w:t>
      </w:r>
    </w:p>
    <w:p w:rsidR="00CD0086" w:rsidRPr="005B3E91" w:rsidRDefault="009F59A5" w:rsidP="005B3E9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442309" wp14:editId="6700DAF9">
            <wp:extent cx="1475105" cy="284480"/>
            <wp:effectExtent l="0" t="0" r="0" b="1270"/>
            <wp:docPr id="53" name="Рисунок 53" descr="http://inf.e-alekseev.ru/extra/ris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.e-alekseev.ru/extra/ris27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  <w:bookmarkEnd w:id="7"/>
    </w:p>
    <w:p w:rsidR="005B3E91" w:rsidRDefault="005B3E91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8" w:name="_Toc477520771"/>
      <w:bookmarkStart w:id="9" w:name="_Toc477520906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0086" w:rsidRPr="005B3E91" w:rsidRDefault="00CD0086" w:rsidP="00F70922">
      <w:pPr>
        <w:pStyle w:val="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B3E91">
        <w:rPr>
          <w:rFonts w:ascii="Times New Roman" w:hAnsi="Times New Roman" w:cs="Times New Roman"/>
          <w:color w:val="auto"/>
          <w:sz w:val="24"/>
          <w:szCs w:val="24"/>
        </w:rPr>
        <w:lastRenderedPageBreak/>
        <w:t>3.Практическая часть</w:t>
      </w:r>
      <w:bookmarkEnd w:id="8"/>
      <w:bookmarkEnd w:id="9"/>
    </w:p>
    <w:p w:rsidR="00CD0086" w:rsidRPr="005B3E91" w:rsidRDefault="00CD0086" w:rsidP="00F70922">
      <w:pPr>
        <w:pStyle w:val="2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_Toc477520772"/>
      <w:bookmarkStart w:id="11" w:name="_Toc477520907"/>
      <w:r w:rsidRPr="005B3E91">
        <w:rPr>
          <w:rFonts w:ascii="Times New Roman" w:hAnsi="Times New Roman" w:cs="Times New Roman"/>
          <w:color w:val="000000" w:themeColor="text1"/>
          <w:sz w:val="24"/>
          <w:szCs w:val="24"/>
        </w:rPr>
        <w:t>3.1. План мероприятий</w:t>
      </w:r>
      <w:bookmarkEnd w:id="10"/>
      <w:bookmarkEnd w:id="11"/>
    </w:p>
    <w:p w:rsidR="00CD0086" w:rsidRPr="005B3E91" w:rsidRDefault="00CD0086" w:rsidP="00F70922">
      <w:pPr>
        <w:pStyle w:val="2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_Toc477520773"/>
      <w:bookmarkStart w:id="13" w:name="_Toc477520908"/>
      <w:r w:rsidRPr="005B3E91">
        <w:rPr>
          <w:rFonts w:ascii="Times New Roman" w:hAnsi="Times New Roman" w:cs="Times New Roman"/>
          <w:color w:val="000000" w:themeColor="text1"/>
          <w:sz w:val="24"/>
          <w:szCs w:val="24"/>
        </w:rPr>
        <w:t>3.2. Ожидаемый результат</w:t>
      </w:r>
      <w:bookmarkEnd w:id="12"/>
      <w:bookmarkEnd w:id="13"/>
    </w:p>
    <w:p w:rsidR="00CD0086" w:rsidRPr="005B3E91" w:rsidRDefault="00CD0086" w:rsidP="00F70922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3E91" w:rsidRDefault="005B3E91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4" w:name="_Toc477520778"/>
      <w:bookmarkStart w:id="15" w:name="_Toc477520913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0086" w:rsidRPr="005B3E91" w:rsidRDefault="00CD0086" w:rsidP="00F70922">
      <w:pPr>
        <w:pStyle w:val="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B3E91">
        <w:rPr>
          <w:rFonts w:ascii="Times New Roman" w:hAnsi="Times New Roman" w:cs="Times New Roman"/>
          <w:color w:val="auto"/>
          <w:sz w:val="24"/>
          <w:szCs w:val="24"/>
        </w:rPr>
        <w:lastRenderedPageBreak/>
        <w:t>4.Заключение</w:t>
      </w:r>
      <w:bookmarkEnd w:id="14"/>
      <w:bookmarkEnd w:id="15"/>
    </w:p>
    <w:p w:rsidR="00D060E1" w:rsidRPr="005B3E91" w:rsidRDefault="00D060E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060E1" w:rsidRPr="005B3E91" w:rsidRDefault="00D060E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Работая над проектом, я просмотрела множество литературы, узнала много нового и интересного.  </w:t>
      </w:r>
    </w:p>
    <w:p w:rsidR="00D060E1" w:rsidRPr="005B3E91" w:rsidRDefault="00F45B94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П</w:t>
      </w:r>
      <w:r w:rsidR="008F0062" w:rsidRPr="005B3E91">
        <w:rPr>
          <w:rFonts w:ascii="Times New Roman" w:hAnsi="Times New Roman" w:cs="Times New Roman"/>
          <w:sz w:val="24"/>
          <w:szCs w:val="24"/>
        </w:rPr>
        <w:t>е</w:t>
      </w:r>
      <w:r w:rsidRPr="005B3E91">
        <w:rPr>
          <w:rFonts w:ascii="Times New Roman" w:hAnsi="Times New Roman" w:cs="Times New Roman"/>
          <w:sz w:val="24"/>
          <w:szCs w:val="24"/>
        </w:rPr>
        <w:t xml:space="preserve">редо мной стояли следующие задачи: </w:t>
      </w:r>
      <w:r w:rsidR="00D060E1" w:rsidRPr="005B3E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0E1" w:rsidRPr="005B3E91" w:rsidRDefault="00D060E1" w:rsidP="00F70922">
      <w:pPr>
        <w:pStyle w:val="a7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Изучить позиционные системы счисления. </w:t>
      </w:r>
    </w:p>
    <w:p w:rsidR="00D060E1" w:rsidRPr="005B3E91" w:rsidRDefault="00D060E1" w:rsidP="00F70922">
      <w:pPr>
        <w:pStyle w:val="a7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Где и для чего используются позиционные системы счисления. </w:t>
      </w:r>
    </w:p>
    <w:p w:rsidR="00F45B94" w:rsidRPr="005B3E91" w:rsidRDefault="00D060E1" w:rsidP="00F70922">
      <w:pPr>
        <w:pStyle w:val="a7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>Как выполнять действия в позиционных системах.</w:t>
      </w:r>
    </w:p>
    <w:p w:rsidR="00D060E1" w:rsidRPr="005B3E91" w:rsidRDefault="00D060E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3E91">
        <w:rPr>
          <w:rFonts w:ascii="Times New Roman" w:hAnsi="Times New Roman" w:cs="Times New Roman"/>
          <w:sz w:val="24"/>
          <w:szCs w:val="24"/>
        </w:rPr>
        <w:t xml:space="preserve">Я изучила разные системы счисления, что в дальнейшем мне поможет решать разные задачи с позиционными системами счисления. Я узнала для чего используются позиционные </w:t>
      </w:r>
      <w:proofErr w:type="gramStart"/>
      <w:r w:rsidRPr="005B3E91">
        <w:rPr>
          <w:rFonts w:ascii="Times New Roman" w:hAnsi="Times New Roman" w:cs="Times New Roman"/>
          <w:sz w:val="24"/>
          <w:szCs w:val="24"/>
        </w:rPr>
        <w:t>системы</w:t>
      </w:r>
      <w:proofErr w:type="gramEnd"/>
      <w:r w:rsidRPr="005B3E91">
        <w:rPr>
          <w:rFonts w:ascii="Times New Roman" w:hAnsi="Times New Roman" w:cs="Times New Roman"/>
          <w:sz w:val="24"/>
          <w:szCs w:val="24"/>
        </w:rPr>
        <w:t xml:space="preserve"> и на </w:t>
      </w:r>
      <w:proofErr w:type="gramStart"/>
      <w:r w:rsidRPr="005B3E91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5B3E91">
        <w:rPr>
          <w:rFonts w:ascii="Times New Roman" w:hAnsi="Times New Roman" w:cs="Times New Roman"/>
          <w:sz w:val="24"/>
          <w:szCs w:val="24"/>
        </w:rPr>
        <w:t xml:space="preserve"> предприятиях. Узнала, как выполняются действия с этими системами счисления</w:t>
      </w:r>
    </w:p>
    <w:p w:rsidR="00BB2B3E" w:rsidRPr="005B3E91" w:rsidRDefault="00D060E1" w:rsidP="00F70922">
      <w:pPr>
        <w:pStyle w:val="a8"/>
        <w:spacing w:before="0" w:beforeAutospacing="0" w:after="300" w:afterAutospacing="0" w:line="360" w:lineRule="auto"/>
        <w:rPr>
          <w:color w:val="000000"/>
        </w:rPr>
      </w:pPr>
      <w:r w:rsidRPr="005B3E91">
        <w:rPr>
          <w:color w:val="000000"/>
        </w:rPr>
        <w:t>Завершив работу над проек</w:t>
      </w:r>
      <w:r w:rsidR="00BB2B3E" w:rsidRPr="005B3E91">
        <w:rPr>
          <w:color w:val="000000"/>
        </w:rPr>
        <w:t xml:space="preserve">том, я выполнила основные моменты, достигла цели и, более того, освоила систему углубления знаний за счёт детального изучения узкой специализации науки. </w:t>
      </w:r>
    </w:p>
    <w:p w:rsidR="00CD0086" w:rsidRPr="005B3E91" w:rsidRDefault="00CD0086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3E91" w:rsidRDefault="005B3E91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6" w:name="_Toc477520779"/>
      <w:bookmarkStart w:id="17" w:name="_Toc477520914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0086" w:rsidRPr="005B3E91" w:rsidRDefault="00CD0086" w:rsidP="00F70922">
      <w:pPr>
        <w:pStyle w:val="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GoBack"/>
      <w:bookmarkEnd w:id="18"/>
      <w:r w:rsidRPr="005B3E91">
        <w:rPr>
          <w:rFonts w:ascii="Times New Roman" w:hAnsi="Times New Roman" w:cs="Times New Roman"/>
          <w:color w:val="auto"/>
          <w:sz w:val="24"/>
          <w:szCs w:val="24"/>
        </w:rPr>
        <w:lastRenderedPageBreak/>
        <w:t>5.Литература</w:t>
      </w:r>
      <w:bookmarkEnd w:id="16"/>
      <w:bookmarkEnd w:id="17"/>
    </w:p>
    <w:p w:rsidR="00CD0086" w:rsidRPr="005B3E91" w:rsidRDefault="005B3E91" w:rsidP="00F70922">
      <w:pPr>
        <w:pStyle w:val="1"/>
        <w:spacing w:line="36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hyperlink r:id="rId41" w:history="1">
        <w:r w:rsidR="000B27B8" w:rsidRPr="005B3E91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http://www.hintfox.com/article/nedesjatichnie-sistemi-schislenija.html</w:t>
        </w:r>
      </w:hyperlink>
    </w:p>
    <w:p w:rsidR="005935D5" w:rsidRPr="005B3E91" w:rsidRDefault="005935D5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35D5" w:rsidRPr="005B3E91" w:rsidRDefault="005B3E9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aurahome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gard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4.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5935D5" w:rsidRPr="005B3E91" w:rsidRDefault="005935D5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27B8" w:rsidRPr="005B3E91" w:rsidRDefault="005B3E9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mathemlib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books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item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00/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00/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z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0000005/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019.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shtml</w:t>
        </w:r>
        <w:proofErr w:type="spellEnd"/>
      </w:hyperlink>
    </w:p>
    <w:p w:rsidR="005935D5" w:rsidRPr="005B3E91" w:rsidRDefault="005935D5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27B8" w:rsidRPr="005B3E91" w:rsidRDefault="005B3E9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myshared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slide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/202421/</w:t>
        </w:r>
      </w:hyperlink>
    </w:p>
    <w:p w:rsidR="005935D5" w:rsidRPr="005B3E91" w:rsidRDefault="005935D5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27B8" w:rsidRPr="005B3E91" w:rsidRDefault="005B3E9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search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/?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=%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5%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4%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5%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1%81%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1%82%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8%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1%87%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5%20%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1%81%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8%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1%81%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1%82%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5%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BC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%20%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1%81%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1%87%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8%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1%81%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5%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8%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%20%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BF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BE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5%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0%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BA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1%82&amp;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lr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=62&amp;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clid</w:t>
        </w:r>
        <w:r w:rsidR="000B27B8" w:rsidRPr="005B3E91">
          <w:rPr>
            <w:rStyle w:val="a4"/>
            <w:rFonts w:ascii="Times New Roman" w:hAnsi="Times New Roman" w:cs="Times New Roman"/>
            <w:sz w:val="24"/>
            <w:szCs w:val="24"/>
          </w:rPr>
          <w:t>=2039341</w:t>
        </w:r>
      </w:hyperlink>
    </w:p>
    <w:p w:rsidR="007A4E2F" w:rsidRPr="005B3E91" w:rsidRDefault="007A4E2F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4E2F" w:rsidRPr="005B3E91" w:rsidRDefault="005B3E9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6" w:history="1"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mschool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kubsu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mmf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?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option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=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content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&amp;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=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&amp;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=190:2014-04-13-12-54-57&amp;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catid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=15&amp;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Itemid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=51</w:t>
        </w:r>
      </w:hyperlink>
    </w:p>
    <w:p w:rsidR="005935D5" w:rsidRPr="005B3E91" w:rsidRDefault="005935D5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4E2F" w:rsidRPr="005B3E91" w:rsidRDefault="005B3E9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7" w:history="1"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inf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alekseev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Schisl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perevod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5935D5" w:rsidRPr="005B3E91" w:rsidRDefault="005935D5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4E2F" w:rsidRPr="005B3E91" w:rsidRDefault="005B3E91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hintfox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article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nedesjatichnie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sistemi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schislenija</w:t>
        </w:r>
        <w:proofErr w:type="spellEnd"/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7A4E2F" w:rsidRPr="005B3E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7A4E2F" w:rsidRPr="005B3E91" w:rsidRDefault="007A4E2F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27B8" w:rsidRPr="005B3E91" w:rsidRDefault="000B27B8" w:rsidP="00F709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0086" w:rsidRPr="005B3E91" w:rsidRDefault="00CD0086" w:rsidP="00F70922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D0086" w:rsidRPr="005B3E91" w:rsidSect="00F70922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C7C" w:rsidRDefault="00CF0C7C" w:rsidP="00F70922">
      <w:pPr>
        <w:spacing w:after="0" w:line="240" w:lineRule="auto"/>
      </w:pPr>
      <w:r>
        <w:separator/>
      </w:r>
    </w:p>
  </w:endnote>
  <w:endnote w:type="continuationSeparator" w:id="0">
    <w:p w:rsidR="00CF0C7C" w:rsidRDefault="00CF0C7C" w:rsidP="00F7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5A" w:rsidRDefault="005F735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5A" w:rsidRDefault="005F735A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5A" w:rsidRDefault="005F735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C7C" w:rsidRDefault="00CF0C7C" w:rsidP="00F70922">
      <w:pPr>
        <w:spacing w:after="0" w:line="240" w:lineRule="auto"/>
      </w:pPr>
      <w:r>
        <w:separator/>
      </w:r>
    </w:p>
  </w:footnote>
  <w:footnote w:type="continuationSeparator" w:id="0">
    <w:p w:rsidR="00CF0C7C" w:rsidRDefault="00CF0C7C" w:rsidP="00F7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5A" w:rsidRDefault="005F735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5A" w:rsidRDefault="005F735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5A" w:rsidRDefault="005F735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F0D"/>
    <w:multiLevelType w:val="hybridMultilevel"/>
    <w:tmpl w:val="060C5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A3B5C"/>
    <w:multiLevelType w:val="hybridMultilevel"/>
    <w:tmpl w:val="F460C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1AA"/>
    <w:multiLevelType w:val="hybridMultilevel"/>
    <w:tmpl w:val="1E2ABBD8"/>
    <w:lvl w:ilvl="0" w:tplc="0419000F">
      <w:start w:val="1"/>
      <w:numFmt w:val="decimal"/>
      <w:lvlText w:val="%1."/>
      <w:lvlJc w:val="left"/>
      <w:pPr>
        <w:ind w:left="6420" w:hanging="360"/>
      </w:pPr>
    </w:lvl>
    <w:lvl w:ilvl="1" w:tplc="04190019" w:tentative="1">
      <w:start w:val="1"/>
      <w:numFmt w:val="lowerLetter"/>
      <w:lvlText w:val="%2."/>
      <w:lvlJc w:val="left"/>
      <w:pPr>
        <w:ind w:left="7140" w:hanging="360"/>
      </w:pPr>
    </w:lvl>
    <w:lvl w:ilvl="2" w:tplc="0419001B" w:tentative="1">
      <w:start w:val="1"/>
      <w:numFmt w:val="lowerRoman"/>
      <w:lvlText w:val="%3."/>
      <w:lvlJc w:val="right"/>
      <w:pPr>
        <w:ind w:left="7860" w:hanging="180"/>
      </w:pPr>
    </w:lvl>
    <w:lvl w:ilvl="3" w:tplc="0419000F" w:tentative="1">
      <w:start w:val="1"/>
      <w:numFmt w:val="decimal"/>
      <w:lvlText w:val="%4."/>
      <w:lvlJc w:val="left"/>
      <w:pPr>
        <w:ind w:left="8580" w:hanging="360"/>
      </w:pPr>
    </w:lvl>
    <w:lvl w:ilvl="4" w:tplc="04190019" w:tentative="1">
      <w:start w:val="1"/>
      <w:numFmt w:val="lowerLetter"/>
      <w:lvlText w:val="%5."/>
      <w:lvlJc w:val="left"/>
      <w:pPr>
        <w:ind w:left="9300" w:hanging="360"/>
      </w:pPr>
    </w:lvl>
    <w:lvl w:ilvl="5" w:tplc="0419001B" w:tentative="1">
      <w:start w:val="1"/>
      <w:numFmt w:val="lowerRoman"/>
      <w:lvlText w:val="%6."/>
      <w:lvlJc w:val="right"/>
      <w:pPr>
        <w:ind w:left="10020" w:hanging="180"/>
      </w:pPr>
    </w:lvl>
    <w:lvl w:ilvl="6" w:tplc="0419000F" w:tentative="1">
      <w:start w:val="1"/>
      <w:numFmt w:val="decimal"/>
      <w:lvlText w:val="%7."/>
      <w:lvlJc w:val="left"/>
      <w:pPr>
        <w:ind w:left="10740" w:hanging="360"/>
      </w:pPr>
    </w:lvl>
    <w:lvl w:ilvl="7" w:tplc="04190019" w:tentative="1">
      <w:start w:val="1"/>
      <w:numFmt w:val="lowerLetter"/>
      <w:lvlText w:val="%8."/>
      <w:lvlJc w:val="left"/>
      <w:pPr>
        <w:ind w:left="11460" w:hanging="360"/>
      </w:pPr>
    </w:lvl>
    <w:lvl w:ilvl="8" w:tplc="0419001B" w:tentative="1">
      <w:start w:val="1"/>
      <w:numFmt w:val="lowerRoman"/>
      <w:lvlText w:val="%9."/>
      <w:lvlJc w:val="right"/>
      <w:pPr>
        <w:ind w:left="12180" w:hanging="180"/>
      </w:pPr>
    </w:lvl>
  </w:abstractNum>
  <w:abstractNum w:abstractNumId="3">
    <w:nsid w:val="14AC39B0"/>
    <w:multiLevelType w:val="hybridMultilevel"/>
    <w:tmpl w:val="8BAE1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F5612"/>
    <w:multiLevelType w:val="hybridMultilevel"/>
    <w:tmpl w:val="933E4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417C0"/>
    <w:multiLevelType w:val="hybridMultilevel"/>
    <w:tmpl w:val="B92C6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818FC"/>
    <w:multiLevelType w:val="hybridMultilevel"/>
    <w:tmpl w:val="4EBE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27724"/>
    <w:multiLevelType w:val="hybridMultilevel"/>
    <w:tmpl w:val="C468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EF33A4"/>
    <w:multiLevelType w:val="hybridMultilevel"/>
    <w:tmpl w:val="8DDCD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14260"/>
    <w:multiLevelType w:val="hybridMultilevel"/>
    <w:tmpl w:val="2C089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73802"/>
    <w:multiLevelType w:val="hybridMultilevel"/>
    <w:tmpl w:val="AD94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F416A"/>
    <w:multiLevelType w:val="hybridMultilevel"/>
    <w:tmpl w:val="1D826E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63263F22">
      <w:start w:val="1"/>
      <w:numFmt w:val="decimal"/>
      <w:lvlText w:val="%2."/>
      <w:lvlJc w:val="left"/>
      <w:pPr>
        <w:ind w:left="1353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>
    <w:nsid w:val="68F126A5"/>
    <w:multiLevelType w:val="hybridMultilevel"/>
    <w:tmpl w:val="9EAEF4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9D95DCC"/>
    <w:multiLevelType w:val="hybridMultilevel"/>
    <w:tmpl w:val="5A305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2"/>
  </w:num>
  <w:num w:numId="8">
    <w:abstractNumId w:val="0"/>
  </w:num>
  <w:num w:numId="9">
    <w:abstractNumId w:val="2"/>
  </w:num>
  <w:num w:numId="10">
    <w:abstractNumId w:val="3"/>
  </w:num>
  <w:num w:numId="11">
    <w:abstractNumId w:val="6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086"/>
    <w:rsid w:val="00012B56"/>
    <w:rsid w:val="000805F6"/>
    <w:rsid w:val="00091E0F"/>
    <w:rsid w:val="000B27B8"/>
    <w:rsid w:val="000D69E4"/>
    <w:rsid w:val="000F5EF4"/>
    <w:rsid w:val="00117303"/>
    <w:rsid w:val="00131101"/>
    <w:rsid w:val="001B38CC"/>
    <w:rsid w:val="00256773"/>
    <w:rsid w:val="00297EF9"/>
    <w:rsid w:val="002F69BA"/>
    <w:rsid w:val="00301EB4"/>
    <w:rsid w:val="003625A4"/>
    <w:rsid w:val="003A31FE"/>
    <w:rsid w:val="004551CD"/>
    <w:rsid w:val="00483AFD"/>
    <w:rsid w:val="004C5352"/>
    <w:rsid w:val="004F2058"/>
    <w:rsid w:val="00561E52"/>
    <w:rsid w:val="005935D5"/>
    <w:rsid w:val="005B3E91"/>
    <w:rsid w:val="005E7D1F"/>
    <w:rsid w:val="005F735A"/>
    <w:rsid w:val="00624A6F"/>
    <w:rsid w:val="00624E3D"/>
    <w:rsid w:val="00641980"/>
    <w:rsid w:val="00642E4C"/>
    <w:rsid w:val="006F1855"/>
    <w:rsid w:val="00716C06"/>
    <w:rsid w:val="00762165"/>
    <w:rsid w:val="00780FD7"/>
    <w:rsid w:val="007A4E2F"/>
    <w:rsid w:val="007E3E36"/>
    <w:rsid w:val="007F59F7"/>
    <w:rsid w:val="00883C72"/>
    <w:rsid w:val="008F0062"/>
    <w:rsid w:val="009C3CB5"/>
    <w:rsid w:val="009D3CCE"/>
    <w:rsid w:val="009D7B11"/>
    <w:rsid w:val="009F0188"/>
    <w:rsid w:val="009F59A5"/>
    <w:rsid w:val="00A52F4A"/>
    <w:rsid w:val="00B326C7"/>
    <w:rsid w:val="00B47850"/>
    <w:rsid w:val="00B57C73"/>
    <w:rsid w:val="00B61723"/>
    <w:rsid w:val="00BB2B3E"/>
    <w:rsid w:val="00C40683"/>
    <w:rsid w:val="00C5684A"/>
    <w:rsid w:val="00C6315B"/>
    <w:rsid w:val="00C93AEB"/>
    <w:rsid w:val="00CB5242"/>
    <w:rsid w:val="00CD0086"/>
    <w:rsid w:val="00CF0C7C"/>
    <w:rsid w:val="00D060E1"/>
    <w:rsid w:val="00D225F4"/>
    <w:rsid w:val="00D63591"/>
    <w:rsid w:val="00DE310F"/>
    <w:rsid w:val="00E23649"/>
    <w:rsid w:val="00E8128A"/>
    <w:rsid w:val="00E87527"/>
    <w:rsid w:val="00E9640B"/>
    <w:rsid w:val="00F45B94"/>
    <w:rsid w:val="00F70922"/>
    <w:rsid w:val="00F823D8"/>
    <w:rsid w:val="00F83ADD"/>
    <w:rsid w:val="00F91EF3"/>
    <w:rsid w:val="00F92283"/>
    <w:rsid w:val="00FE0562"/>
    <w:rsid w:val="00FE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E4"/>
  </w:style>
  <w:style w:type="paragraph" w:styleId="1">
    <w:name w:val="heading 1"/>
    <w:basedOn w:val="a"/>
    <w:next w:val="a"/>
    <w:link w:val="10"/>
    <w:uiPriority w:val="9"/>
    <w:qFormat/>
    <w:rsid w:val="00CD00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00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68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16C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0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CD008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0086"/>
    <w:pPr>
      <w:spacing w:after="100"/>
    </w:pPr>
  </w:style>
  <w:style w:type="character" w:styleId="a4">
    <w:name w:val="Hyperlink"/>
    <w:basedOn w:val="a0"/>
    <w:uiPriority w:val="99"/>
    <w:unhideWhenUsed/>
    <w:rsid w:val="00CD008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08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D00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624A6F"/>
    <w:pPr>
      <w:tabs>
        <w:tab w:val="right" w:leader="dot" w:pos="9345"/>
      </w:tabs>
      <w:spacing w:after="100"/>
      <w:ind w:firstLine="220"/>
    </w:pPr>
  </w:style>
  <w:style w:type="paragraph" w:styleId="a7">
    <w:name w:val="List Paragraph"/>
    <w:basedOn w:val="a"/>
    <w:uiPriority w:val="34"/>
    <w:qFormat/>
    <w:rsid w:val="005E7D1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B2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F59F7"/>
    <w:rPr>
      <w:b/>
      <w:bCs/>
    </w:rPr>
  </w:style>
  <w:style w:type="paragraph" w:customStyle="1" w:styleId="41">
    <w:name w:val="стиль4"/>
    <w:basedOn w:val="a"/>
    <w:rsid w:val="00F82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2283"/>
  </w:style>
  <w:style w:type="paragraph" w:customStyle="1" w:styleId="uk-margin">
    <w:name w:val="uk-margin"/>
    <w:basedOn w:val="a"/>
    <w:rsid w:val="00E96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k-text-large">
    <w:name w:val="uk-text-large"/>
    <w:basedOn w:val="a0"/>
    <w:rsid w:val="00E9640B"/>
  </w:style>
  <w:style w:type="paragraph" w:customStyle="1" w:styleId="22">
    <w:name w:val="стиль2"/>
    <w:basedOn w:val="a"/>
    <w:rsid w:val="00BB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BB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g">
    <w:name w:val="gg"/>
    <w:basedOn w:val="a0"/>
    <w:rsid w:val="00BB2B3E"/>
  </w:style>
  <w:style w:type="paragraph" w:customStyle="1" w:styleId="gg1">
    <w:name w:val="gg1"/>
    <w:basedOn w:val="a"/>
    <w:rsid w:val="00BB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684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16C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No Spacing"/>
    <w:link w:val="ab"/>
    <w:uiPriority w:val="1"/>
    <w:qFormat/>
    <w:rsid w:val="00256773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256773"/>
    <w:rPr>
      <w:rFonts w:eastAsiaTheme="minorEastAsia"/>
      <w:lang w:eastAsia="ru-RU"/>
    </w:rPr>
  </w:style>
  <w:style w:type="paragraph" w:styleId="ac">
    <w:name w:val="header"/>
    <w:basedOn w:val="a"/>
    <w:link w:val="ad"/>
    <w:uiPriority w:val="99"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70922"/>
  </w:style>
  <w:style w:type="paragraph" w:styleId="ae">
    <w:name w:val="footer"/>
    <w:basedOn w:val="a"/>
    <w:link w:val="af"/>
    <w:uiPriority w:val="99"/>
    <w:unhideWhenUsed/>
    <w:rsid w:val="00F7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0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26" Type="http://schemas.openxmlformats.org/officeDocument/2006/relationships/image" Target="media/image17.gif"/><Relationship Id="rId39" Type="http://schemas.openxmlformats.org/officeDocument/2006/relationships/image" Target="media/image30.gif"/><Relationship Id="rId21" Type="http://schemas.openxmlformats.org/officeDocument/2006/relationships/image" Target="media/image12.gif"/><Relationship Id="rId34" Type="http://schemas.openxmlformats.org/officeDocument/2006/relationships/image" Target="media/image25.gif"/><Relationship Id="rId42" Type="http://schemas.openxmlformats.org/officeDocument/2006/relationships/hyperlink" Target="http://aurahome.ru/gard4.html" TargetMode="External"/><Relationship Id="rId47" Type="http://schemas.openxmlformats.org/officeDocument/2006/relationships/hyperlink" Target="http://inf.e-alekseev.ru/text/Schisl_perevod.html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5" Type="http://schemas.openxmlformats.org/officeDocument/2006/relationships/image" Target="media/image16.gif"/><Relationship Id="rId33" Type="http://schemas.openxmlformats.org/officeDocument/2006/relationships/image" Target="media/image24.gif"/><Relationship Id="rId38" Type="http://schemas.openxmlformats.org/officeDocument/2006/relationships/image" Target="media/image29.gif"/><Relationship Id="rId46" Type="http://schemas.openxmlformats.org/officeDocument/2006/relationships/hyperlink" Target="http://mschool.kubsu.ru/mmf/index.php?option=com_content&amp;view=article&amp;id=190:2014-04-13-12-54-57&amp;catid=15&amp;Itemid=5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29" Type="http://schemas.openxmlformats.org/officeDocument/2006/relationships/image" Target="media/image20.gif"/><Relationship Id="rId41" Type="http://schemas.openxmlformats.org/officeDocument/2006/relationships/hyperlink" Target="http://www.hintfox.com/article/nedesjatichnie-sistemi-schislenija.html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24" Type="http://schemas.openxmlformats.org/officeDocument/2006/relationships/image" Target="media/image15.gif"/><Relationship Id="rId32" Type="http://schemas.openxmlformats.org/officeDocument/2006/relationships/image" Target="media/image23.gif"/><Relationship Id="rId37" Type="http://schemas.openxmlformats.org/officeDocument/2006/relationships/image" Target="media/image28.gif"/><Relationship Id="rId40" Type="http://schemas.openxmlformats.org/officeDocument/2006/relationships/image" Target="media/image31.gif"/><Relationship Id="rId45" Type="http://schemas.openxmlformats.org/officeDocument/2006/relationships/hyperlink" Target="https://yandex.ru/search/?text=%D0%BD%D0%B5%D0%B4%D0%B5%D1%81%D1%8F%D1%82%D0%B8%D1%87%D0%BD%D1%8B%D0%B5%20%D1%81%D0%B8%D1%81%D1%82%D0%B5%D0%BC%D1%8B%20%D1%81%D1%87%D0%B8%D1%81%D0%BB%D0%B5%D0%BD%D0%B8%D1%8F%20%D0%BF%D1%80%D0%BE%D0%B5%D0%BA%D1%82&amp;lr=62&amp;clid=2039341" TargetMode="External"/><Relationship Id="rId53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6.gif"/><Relationship Id="rId23" Type="http://schemas.openxmlformats.org/officeDocument/2006/relationships/image" Target="media/image14.gif"/><Relationship Id="rId28" Type="http://schemas.openxmlformats.org/officeDocument/2006/relationships/image" Target="media/image19.gif"/><Relationship Id="rId36" Type="http://schemas.openxmlformats.org/officeDocument/2006/relationships/image" Target="media/image27.gif"/><Relationship Id="rId49" Type="http://schemas.openxmlformats.org/officeDocument/2006/relationships/header" Target="header1.xml"/><Relationship Id="rId10" Type="http://schemas.openxmlformats.org/officeDocument/2006/relationships/image" Target="media/image1.gif"/><Relationship Id="rId19" Type="http://schemas.openxmlformats.org/officeDocument/2006/relationships/image" Target="media/image10.gif"/><Relationship Id="rId31" Type="http://schemas.openxmlformats.org/officeDocument/2006/relationships/image" Target="media/image22.gif"/><Relationship Id="rId44" Type="http://schemas.openxmlformats.org/officeDocument/2006/relationships/hyperlink" Target="http://www.myshared.ru/slide/202421/" TargetMode="External"/><Relationship Id="rId52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popoff.donetsk.ua/text/donntu/odm/theory/enumeration/faq.html" TargetMode="External"/><Relationship Id="rId14" Type="http://schemas.openxmlformats.org/officeDocument/2006/relationships/image" Target="media/image5.gif"/><Relationship Id="rId22" Type="http://schemas.openxmlformats.org/officeDocument/2006/relationships/image" Target="media/image13.gif"/><Relationship Id="rId27" Type="http://schemas.openxmlformats.org/officeDocument/2006/relationships/image" Target="media/image18.gif"/><Relationship Id="rId30" Type="http://schemas.openxmlformats.org/officeDocument/2006/relationships/image" Target="media/image21.gif"/><Relationship Id="rId35" Type="http://schemas.openxmlformats.org/officeDocument/2006/relationships/image" Target="media/image26.gif"/><Relationship Id="rId43" Type="http://schemas.openxmlformats.org/officeDocument/2006/relationships/hyperlink" Target="http://mathemlib.ru/books/item/f00/s00/z0000005/st019.shtml" TargetMode="External"/><Relationship Id="rId48" Type="http://schemas.openxmlformats.org/officeDocument/2006/relationships/hyperlink" Target="http://www.hintfox.com/article/nedesjatichnie-sistemi-schislenija.htm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8BB67-8D20-4C47-8B7B-C3F25E87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17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33</cp:revision>
  <cp:lastPrinted>2017-04-27T05:04:00Z</cp:lastPrinted>
  <dcterms:created xsi:type="dcterms:W3CDTF">2017-03-17T06:22:00Z</dcterms:created>
  <dcterms:modified xsi:type="dcterms:W3CDTF">2017-04-27T05:05:00Z</dcterms:modified>
</cp:coreProperties>
</file>